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5528" w:rsidRPr="00DB6518" w:rsidRDefault="00835528" w:rsidP="00DB6518">
      <w:pPr>
        <w:rPr>
          <w:rFonts w:ascii="Times New Roman" w:eastAsia="宋体" w:hAnsi="Times New Roman" w:cs="Times New Roman"/>
          <w:b/>
          <w:sz w:val="28"/>
          <w:szCs w:val="28"/>
        </w:rPr>
      </w:pPr>
      <w:r w:rsidRPr="00DB6518">
        <w:rPr>
          <w:rFonts w:ascii="Times New Roman" w:eastAsia="宋体" w:hAnsi="Times New Roman" w:cs="Times New Roman"/>
          <w:b/>
          <w:sz w:val="28"/>
          <w:szCs w:val="28"/>
        </w:rPr>
        <w:t>Authors’ Response</w:t>
      </w:r>
    </w:p>
    <w:p w:rsidR="00835528" w:rsidRPr="00DB6518" w:rsidRDefault="00835528" w:rsidP="00DB6518">
      <w:pPr>
        <w:rPr>
          <w:rFonts w:ascii="Times New Roman" w:eastAsia="宋体" w:hAnsi="Times New Roman" w:cs="Times New Roman"/>
          <w:b/>
          <w:szCs w:val="21"/>
        </w:rPr>
      </w:pPr>
    </w:p>
    <w:p w:rsidR="00245BAB" w:rsidRPr="00DB6518" w:rsidRDefault="00835528" w:rsidP="00DB6518">
      <w:pPr>
        <w:rPr>
          <w:rFonts w:ascii="Times New Roman" w:eastAsia="宋体" w:hAnsi="Times New Roman" w:cs="Times New Roman"/>
          <w:szCs w:val="21"/>
        </w:rPr>
      </w:pPr>
      <w:r w:rsidRPr="00DB6518">
        <w:rPr>
          <w:rFonts w:ascii="Times New Roman" w:eastAsia="宋体" w:hAnsi="Times New Roman" w:cs="Times New Roman"/>
          <w:szCs w:val="21"/>
        </w:rPr>
        <w:t>We sincerely appreciate the time and careful reading by the editor and reviewers. We addressed all the comments listed and have made corresponding changes to our revised manuscript. Details of our replies to the comments are the following:</w:t>
      </w:r>
    </w:p>
    <w:p w:rsidR="00835528" w:rsidRPr="00DB6518" w:rsidRDefault="00835528" w:rsidP="00DB6518">
      <w:pPr>
        <w:rPr>
          <w:rFonts w:ascii="Times New Roman" w:eastAsia="宋体" w:hAnsi="Times New Roman" w:cs="Times New Roman"/>
          <w:szCs w:val="21"/>
        </w:rPr>
      </w:pPr>
    </w:p>
    <w:p w:rsidR="00835528" w:rsidRPr="00DB6518" w:rsidRDefault="00835528" w:rsidP="00DB6518">
      <w:pPr>
        <w:rPr>
          <w:rFonts w:ascii="Times New Roman" w:eastAsia="宋体" w:hAnsi="Times New Roman" w:cs="Times New Roman"/>
          <w:b/>
          <w:sz w:val="28"/>
          <w:szCs w:val="28"/>
        </w:rPr>
      </w:pPr>
      <w:r w:rsidRPr="00DB6518">
        <w:rPr>
          <w:rFonts w:ascii="Times New Roman" w:eastAsia="宋体" w:hAnsi="Times New Roman" w:cs="Times New Roman"/>
          <w:b/>
          <w:sz w:val="28"/>
          <w:szCs w:val="28"/>
        </w:rPr>
        <w:t>To editor:</w:t>
      </w:r>
    </w:p>
    <w:p w:rsidR="00835528" w:rsidRPr="00DB6518" w:rsidRDefault="00835528" w:rsidP="00DB6518">
      <w:pPr>
        <w:rPr>
          <w:rFonts w:ascii="Times New Roman" w:eastAsia="宋体" w:hAnsi="Times New Roman" w:cs="Times New Roman"/>
          <w:szCs w:val="21"/>
        </w:rPr>
      </w:pPr>
    </w:p>
    <w:p w:rsidR="00835528" w:rsidRPr="00DB6518" w:rsidRDefault="005878A0" w:rsidP="00DB6518">
      <w:pPr>
        <w:rPr>
          <w:rFonts w:ascii="Times New Roman" w:hAnsi="Times New Roman" w:cs="Times New Roman"/>
        </w:rPr>
      </w:pPr>
      <w:r w:rsidRPr="00DB6518">
        <w:rPr>
          <w:rFonts w:ascii="Times New Roman" w:hAnsi="Times New Roman" w:cs="Times New Roman"/>
        </w:rPr>
        <w:t>Thank you. We have made changes to 1-7</w:t>
      </w:r>
      <w:r w:rsidR="00A24418" w:rsidRPr="00DB6518">
        <w:rPr>
          <w:rFonts w:ascii="Times New Roman" w:hAnsi="Times New Roman" w:cs="Times New Roman"/>
        </w:rPr>
        <w:t>, 22</w:t>
      </w:r>
      <w:r w:rsidRPr="00DB6518">
        <w:rPr>
          <w:rFonts w:ascii="Times New Roman" w:hAnsi="Times New Roman" w:cs="Times New Roman"/>
        </w:rPr>
        <w:t xml:space="preserve"> according to your kind reminder. </w:t>
      </w:r>
    </w:p>
    <w:p w:rsidR="005878A0" w:rsidRPr="00DB6518" w:rsidRDefault="005878A0" w:rsidP="00DB6518">
      <w:pPr>
        <w:rPr>
          <w:rFonts w:ascii="Times New Roman" w:hAnsi="Times New Roman" w:cs="Times New Roman"/>
        </w:rPr>
      </w:pPr>
    </w:p>
    <w:p w:rsidR="005878A0" w:rsidRPr="00DB6518" w:rsidRDefault="005878A0" w:rsidP="00DB6518">
      <w:pPr>
        <w:pStyle w:val="a7"/>
        <w:numPr>
          <w:ilvl w:val="0"/>
          <w:numId w:val="3"/>
        </w:numPr>
        <w:ind w:firstLineChars="0"/>
        <w:rPr>
          <w:rFonts w:ascii="Times New Roman" w:hAnsi="Times New Roman" w:cs="Times New Roman"/>
        </w:rPr>
      </w:pPr>
      <w:r w:rsidRPr="00DB6518">
        <w:rPr>
          <w:rFonts w:ascii="Times New Roman" w:hAnsi="Times New Roman" w:cs="Times New Roman"/>
        </w:rPr>
        <w:t>8. 1.1.2: What is the temperature for culturing?</w:t>
      </w:r>
    </w:p>
    <w:p w:rsidR="005878A0" w:rsidRPr="00DB6518" w:rsidRDefault="005878A0" w:rsidP="00DB6518">
      <w:pPr>
        <w:pStyle w:val="a7"/>
        <w:ind w:left="360" w:firstLineChars="0" w:firstLine="0"/>
        <w:rPr>
          <w:rFonts w:ascii="Times New Roman" w:hAnsi="Times New Roman" w:cs="Times New Roman"/>
        </w:rPr>
      </w:pPr>
    </w:p>
    <w:p w:rsidR="005878A0" w:rsidRPr="00DB6518" w:rsidRDefault="005878A0" w:rsidP="00DB6518">
      <w:pPr>
        <w:rPr>
          <w:rFonts w:ascii="Times New Roman" w:hAnsi="Times New Roman" w:cs="Times New Roman"/>
          <w:color w:val="0000FF"/>
        </w:rPr>
      </w:pPr>
      <w:r w:rsidRPr="00DB6518">
        <w:rPr>
          <w:rFonts w:ascii="Times New Roman" w:hAnsi="Times New Roman" w:cs="Times New Roman"/>
          <w:color w:val="0000FF"/>
        </w:rPr>
        <w:t xml:space="preserve">    The culturing temperature is 37 </w:t>
      </w:r>
      <w:r w:rsidRPr="00DB6518">
        <w:rPr>
          <w:rFonts w:ascii="宋体" w:eastAsia="宋体" w:hAnsi="宋体" w:cs="宋体" w:hint="eastAsia"/>
          <w:color w:val="0000FF"/>
        </w:rPr>
        <w:t>℃</w:t>
      </w:r>
      <w:r w:rsidRPr="00DB6518">
        <w:rPr>
          <w:rFonts w:ascii="Times New Roman" w:hAnsi="Times New Roman" w:cs="Times New Roman"/>
          <w:color w:val="0000FF"/>
        </w:rPr>
        <w:t>. We have added to the manuscript.</w:t>
      </w:r>
    </w:p>
    <w:p w:rsidR="005878A0" w:rsidRPr="00DB6518" w:rsidRDefault="005878A0" w:rsidP="00DB6518">
      <w:pPr>
        <w:rPr>
          <w:rFonts w:ascii="Times New Roman" w:hAnsi="Times New Roman" w:cs="Times New Roman"/>
        </w:rPr>
      </w:pPr>
    </w:p>
    <w:p w:rsidR="005878A0" w:rsidRPr="00DB6518" w:rsidRDefault="005878A0" w:rsidP="00DB6518">
      <w:pPr>
        <w:pStyle w:val="a7"/>
        <w:numPr>
          <w:ilvl w:val="0"/>
          <w:numId w:val="2"/>
        </w:numPr>
        <w:ind w:firstLineChars="0"/>
        <w:rPr>
          <w:rFonts w:ascii="Times New Roman" w:hAnsi="Times New Roman" w:cs="Times New Roman"/>
        </w:rPr>
      </w:pPr>
      <w:r w:rsidRPr="00DB6518">
        <w:rPr>
          <w:rFonts w:ascii="Times New Roman" w:hAnsi="Times New Roman" w:cs="Times New Roman"/>
        </w:rPr>
        <w:t>9. 1.2.2: What volume of PBS is used to wash? What is the concentration of trypsin used?</w:t>
      </w:r>
    </w:p>
    <w:p w:rsidR="005878A0" w:rsidRPr="00DB6518" w:rsidRDefault="005878A0" w:rsidP="00DB6518">
      <w:pPr>
        <w:pStyle w:val="a7"/>
        <w:ind w:left="360" w:firstLineChars="0" w:firstLine="0"/>
        <w:rPr>
          <w:rFonts w:ascii="Times New Roman" w:hAnsi="Times New Roman" w:cs="Times New Roman"/>
        </w:rPr>
      </w:pPr>
    </w:p>
    <w:p w:rsidR="005878A0" w:rsidRPr="00DB6518" w:rsidRDefault="005878A0" w:rsidP="00DB6518">
      <w:pPr>
        <w:pStyle w:val="a7"/>
        <w:ind w:left="360" w:firstLineChars="0" w:firstLine="0"/>
        <w:rPr>
          <w:rFonts w:ascii="Times New Roman" w:hAnsi="Times New Roman" w:cs="Times New Roman"/>
          <w:color w:val="0000FF"/>
        </w:rPr>
      </w:pPr>
      <w:r w:rsidRPr="00DB6518">
        <w:rPr>
          <w:rFonts w:ascii="Times New Roman" w:hAnsi="Times New Roman" w:cs="Times New Roman"/>
          <w:color w:val="0000FF"/>
        </w:rPr>
        <w:t>The volume of PBS is 1mL. The concentration of trypsin is 0.25%. We have added to the manuscript.</w:t>
      </w:r>
    </w:p>
    <w:p w:rsidR="005878A0" w:rsidRPr="00DB6518" w:rsidRDefault="005878A0" w:rsidP="00DB6518">
      <w:pPr>
        <w:rPr>
          <w:rFonts w:ascii="Times New Roman" w:hAnsi="Times New Roman" w:cs="Times New Roman"/>
        </w:rPr>
      </w:pPr>
    </w:p>
    <w:p w:rsidR="005878A0" w:rsidRPr="00DB6518" w:rsidRDefault="005878A0" w:rsidP="00DB6518">
      <w:pPr>
        <w:pStyle w:val="a7"/>
        <w:numPr>
          <w:ilvl w:val="0"/>
          <w:numId w:val="2"/>
        </w:numPr>
        <w:ind w:firstLineChars="0"/>
        <w:rPr>
          <w:rFonts w:ascii="Times New Roman" w:hAnsi="Times New Roman" w:cs="Times New Roman"/>
        </w:rPr>
      </w:pPr>
      <w:r w:rsidRPr="00DB6518">
        <w:rPr>
          <w:rFonts w:ascii="Times New Roman" w:hAnsi="Times New Roman" w:cs="Times New Roman"/>
        </w:rPr>
        <w:t>10. 1.2.3: How to count the density of cells?</w:t>
      </w:r>
    </w:p>
    <w:p w:rsidR="005878A0" w:rsidRPr="00DB6518" w:rsidRDefault="005878A0" w:rsidP="00DB6518">
      <w:pPr>
        <w:pStyle w:val="a7"/>
        <w:ind w:left="360" w:firstLineChars="0" w:firstLine="0"/>
        <w:rPr>
          <w:rFonts w:ascii="Times New Roman" w:hAnsi="Times New Roman" w:cs="Times New Roman"/>
        </w:rPr>
      </w:pPr>
    </w:p>
    <w:p w:rsidR="005878A0" w:rsidRPr="00DB6518" w:rsidRDefault="005878A0" w:rsidP="00DB6518">
      <w:pPr>
        <w:pStyle w:val="a7"/>
        <w:ind w:left="360" w:firstLineChars="0" w:firstLine="0"/>
        <w:rPr>
          <w:rFonts w:ascii="Times New Roman" w:hAnsi="Times New Roman" w:cs="Times New Roman"/>
          <w:color w:val="0000FF"/>
        </w:rPr>
      </w:pPr>
      <w:r w:rsidRPr="00DB6518">
        <w:rPr>
          <w:rFonts w:ascii="Times New Roman" w:hAnsi="Times New Roman" w:cs="Times New Roman"/>
          <w:color w:val="0000FF"/>
        </w:rPr>
        <w:t>We used hemocytometer to count the cell density. Added.</w:t>
      </w:r>
    </w:p>
    <w:p w:rsidR="005878A0" w:rsidRPr="00DB6518" w:rsidRDefault="005878A0" w:rsidP="00DB6518">
      <w:pPr>
        <w:rPr>
          <w:rFonts w:ascii="Times New Roman" w:hAnsi="Times New Roman" w:cs="Times New Roman"/>
        </w:rPr>
      </w:pPr>
    </w:p>
    <w:p w:rsidR="005878A0" w:rsidRPr="00DB6518" w:rsidRDefault="005878A0" w:rsidP="00DB6518">
      <w:pPr>
        <w:pStyle w:val="a7"/>
        <w:numPr>
          <w:ilvl w:val="0"/>
          <w:numId w:val="2"/>
        </w:numPr>
        <w:ind w:firstLineChars="0"/>
        <w:rPr>
          <w:rFonts w:ascii="Times New Roman" w:hAnsi="Times New Roman" w:cs="Times New Roman"/>
        </w:rPr>
      </w:pPr>
      <w:r w:rsidRPr="00DB6518">
        <w:rPr>
          <w:rFonts w:ascii="Times New Roman" w:hAnsi="Times New Roman" w:cs="Times New Roman"/>
        </w:rPr>
        <w:t>11. 1.2.5, 1.3.4: What is the incubation temperature? Please specify throughout.</w:t>
      </w:r>
    </w:p>
    <w:p w:rsidR="005878A0" w:rsidRPr="00DB6518" w:rsidRDefault="005878A0" w:rsidP="00DB6518">
      <w:pPr>
        <w:pStyle w:val="a7"/>
        <w:ind w:left="360" w:firstLineChars="0" w:firstLine="0"/>
        <w:rPr>
          <w:rFonts w:ascii="Times New Roman" w:hAnsi="Times New Roman" w:cs="Times New Roman"/>
        </w:rPr>
      </w:pPr>
    </w:p>
    <w:p w:rsidR="005878A0" w:rsidRPr="00DB6518" w:rsidRDefault="005878A0" w:rsidP="00DB6518">
      <w:pPr>
        <w:pStyle w:val="a7"/>
        <w:ind w:left="360" w:firstLineChars="0" w:firstLine="0"/>
        <w:rPr>
          <w:rFonts w:ascii="Times New Roman" w:hAnsi="Times New Roman" w:cs="Times New Roman"/>
          <w:color w:val="0000FF"/>
        </w:rPr>
      </w:pPr>
      <w:r w:rsidRPr="00DB6518">
        <w:rPr>
          <w:rFonts w:ascii="Times New Roman" w:hAnsi="Times New Roman" w:cs="Times New Roman"/>
          <w:color w:val="0000FF"/>
        </w:rPr>
        <w:t xml:space="preserve">The incubation temperature is 37 </w:t>
      </w:r>
      <w:r w:rsidRPr="00DB6518">
        <w:rPr>
          <w:rFonts w:ascii="Times New Roman" w:hAnsi="Times New Roman" w:cs="Times New Roman" w:hint="eastAsia"/>
          <w:color w:val="0000FF"/>
        </w:rPr>
        <w:t>℃</w:t>
      </w:r>
      <w:r w:rsidRPr="00DB6518">
        <w:rPr>
          <w:rFonts w:ascii="Times New Roman" w:hAnsi="Times New Roman" w:cs="Times New Roman"/>
          <w:color w:val="0000FF"/>
        </w:rPr>
        <w:t>. We have already specified throughout.</w:t>
      </w:r>
    </w:p>
    <w:p w:rsidR="005878A0" w:rsidRPr="00DB6518" w:rsidRDefault="005878A0" w:rsidP="00DB6518">
      <w:pPr>
        <w:pStyle w:val="a7"/>
        <w:ind w:left="360" w:firstLineChars="0" w:firstLine="0"/>
        <w:rPr>
          <w:rFonts w:ascii="Times New Roman" w:hAnsi="Times New Roman" w:cs="Times New Roman"/>
        </w:rPr>
      </w:pPr>
    </w:p>
    <w:p w:rsidR="005878A0" w:rsidRPr="00DB6518" w:rsidRDefault="005878A0" w:rsidP="00DB6518">
      <w:pPr>
        <w:pStyle w:val="a7"/>
        <w:numPr>
          <w:ilvl w:val="0"/>
          <w:numId w:val="2"/>
        </w:numPr>
        <w:ind w:firstLineChars="0"/>
        <w:rPr>
          <w:rFonts w:ascii="Times New Roman" w:hAnsi="Times New Roman" w:cs="Times New Roman"/>
        </w:rPr>
      </w:pPr>
      <w:r w:rsidRPr="00DB6518">
        <w:rPr>
          <w:rFonts w:ascii="Times New Roman" w:hAnsi="Times New Roman" w:cs="Times New Roman"/>
        </w:rPr>
        <w:t>12. 1.3.1: Unclear sentence. Please revise.</w:t>
      </w:r>
    </w:p>
    <w:p w:rsidR="005878A0" w:rsidRPr="00DB6518" w:rsidRDefault="005878A0" w:rsidP="00DB6518">
      <w:pPr>
        <w:pStyle w:val="a7"/>
        <w:ind w:left="360" w:firstLineChars="0" w:firstLine="0"/>
        <w:rPr>
          <w:rFonts w:ascii="Times New Roman" w:hAnsi="Times New Roman" w:cs="Times New Roman"/>
        </w:rPr>
      </w:pPr>
    </w:p>
    <w:p w:rsidR="005878A0" w:rsidRPr="00DB6518" w:rsidRDefault="005878A0" w:rsidP="00DB6518">
      <w:pPr>
        <w:pStyle w:val="a7"/>
        <w:ind w:left="360" w:firstLineChars="0" w:firstLine="0"/>
        <w:rPr>
          <w:rFonts w:ascii="Times New Roman" w:hAnsi="Times New Roman" w:cs="Times New Roman"/>
          <w:color w:val="0000FF"/>
        </w:rPr>
      </w:pPr>
      <w:r w:rsidRPr="00DB6518">
        <w:rPr>
          <w:rFonts w:ascii="Times New Roman" w:hAnsi="Times New Roman" w:cs="Times New Roman"/>
          <w:color w:val="0000FF"/>
        </w:rPr>
        <w:t>We have revised into ‘</w:t>
      </w:r>
      <w:r w:rsidR="00906DDD" w:rsidRPr="00DB6518">
        <w:rPr>
          <w:rFonts w:ascii="Times New Roman" w:hAnsi="Times New Roman" w:cs="Times New Roman"/>
          <w:color w:val="0000FF"/>
        </w:rPr>
        <w:t>Culture the primary rat NSCs suspension in Rat NSCs Growth Medium on uncoated T25- flasks at a density of 5×105 cells.</w:t>
      </w:r>
      <w:r w:rsidRPr="00DB6518">
        <w:rPr>
          <w:rFonts w:ascii="Times New Roman" w:hAnsi="Times New Roman" w:cs="Times New Roman"/>
          <w:color w:val="0000FF"/>
        </w:rPr>
        <w:t>’</w:t>
      </w:r>
    </w:p>
    <w:p w:rsidR="00906DDD" w:rsidRPr="00DB6518" w:rsidRDefault="00906DDD" w:rsidP="00DB6518">
      <w:pPr>
        <w:rPr>
          <w:rFonts w:ascii="Times New Roman" w:hAnsi="Times New Roman" w:cs="Times New Roman"/>
        </w:rPr>
      </w:pPr>
    </w:p>
    <w:p w:rsidR="00906DDD" w:rsidRPr="00DB6518" w:rsidRDefault="00906DDD" w:rsidP="00DB6518">
      <w:pPr>
        <w:pStyle w:val="a7"/>
        <w:numPr>
          <w:ilvl w:val="0"/>
          <w:numId w:val="2"/>
        </w:numPr>
        <w:ind w:firstLineChars="0"/>
        <w:rPr>
          <w:rFonts w:ascii="Times New Roman" w:hAnsi="Times New Roman" w:cs="Times New Roman"/>
        </w:rPr>
      </w:pPr>
      <w:r w:rsidRPr="00DB6518">
        <w:rPr>
          <w:rFonts w:ascii="Times New Roman" w:hAnsi="Times New Roman" w:cs="Times New Roman"/>
        </w:rPr>
        <w:t>13. 2.2: Please specify the size of the syringe.</w:t>
      </w:r>
    </w:p>
    <w:p w:rsidR="00906DDD" w:rsidRPr="00DB6518" w:rsidRDefault="00906DDD" w:rsidP="00DB6518">
      <w:pPr>
        <w:pStyle w:val="a7"/>
        <w:ind w:left="360" w:firstLineChars="0" w:firstLine="0"/>
        <w:rPr>
          <w:rFonts w:ascii="Times New Roman" w:hAnsi="Times New Roman" w:cs="Times New Roman"/>
        </w:rPr>
      </w:pPr>
    </w:p>
    <w:p w:rsidR="00906DDD" w:rsidRPr="00DB6518" w:rsidRDefault="00906DDD" w:rsidP="00DB6518">
      <w:pPr>
        <w:pStyle w:val="a7"/>
        <w:ind w:left="360" w:firstLineChars="0" w:firstLine="0"/>
        <w:rPr>
          <w:rFonts w:ascii="Times New Roman" w:hAnsi="Times New Roman" w:cs="Times New Roman"/>
          <w:color w:val="0000FF"/>
        </w:rPr>
      </w:pPr>
      <w:r w:rsidRPr="00DB6518">
        <w:rPr>
          <w:rFonts w:ascii="Times New Roman" w:hAnsi="Times New Roman" w:cs="Times New Roman"/>
          <w:color w:val="0000FF"/>
        </w:rPr>
        <w:t>The size of the syringe is 5mL. We have added to the manuscript.</w:t>
      </w:r>
    </w:p>
    <w:p w:rsidR="00906DDD" w:rsidRPr="00DB6518" w:rsidRDefault="00906DDD" w:rsidP="00DB6518">
      <w:pPr>
        <w:rPr>
          <w:rFonts w:ascii="Times New Roman" w:hAnsi="Times New Roman" w:cs="Times New Roman"/>
        </w:rPr>
      </w:pPr>
    </w:p>
    <w:p w:rsidR="00906DDD" w:rsidRPr="00DB6518" w:rsidRDefault="00906DDD" w:rsidP="00DB6518">
      <w:pPr>
        <w:pStyle w:val="a7"/>
        <w:numPr>
          <w:ilvl w:val="0"/>
          <w:numId w:val="2"/>
        </w:numPr>
        <w:ind w:firstLineChars="0"/>
        <w:rPr>
          <w:rFonts w:ascii="Times New Roman" w:hAnsi="Times New Roman" w:cs="Times New Roman"/>
        </w:rPr>
      </w:pPr>
      <w:r w:rsidRPr="00DB6518">
        <w:rPr>
          <w:rFonts w:ascii="Times New Roman" w:hAnsi="Times New Roman" w:cs="Times New Roman"/>
        </w:rPr>
        <w:t xml:space="preserve">14. 2.3: Please </w:t>
      </w:r>
      <w:r w:rsidR="000C56DA" w:rsidRPr="00DB6518">
        <w:rPr>
          <w:rFonts w:ascii="Times New Roman" w:hAnsi="Times New Roman" w:cs="Times New Roman"/>
        </w:rPr>
        <w:t>specify the length, dimeter, an</w:t>
      </w:r>
      <w:r w:rsidRPr="00DB6518">
        <w:rPr>
          <w:rFonts w:ascii="Times New Roman" w:hAnsi="Times New Roman" w:cs="Times New Roman"/>
        </w:rPr>
        <w:t>d type of the soft pipe.</w:t>
      </w:r>
    </w:p>
    <w:p w:rsidR="00906DDD" w:rsidRPr="00DB6518" w:rsidRDefault="00906DDD" w:rsidP="00DB6518">
      <w:pPr>
        <w:pStyle w:val="a7"/>
        <w:ind w:left="360" w:firstLineChars="0" w:firstLine="0"/>
        <w:rPr>
          <w:rFonts w:ascii="Times New Roman" w:hAnsi="Times New Roman" w:cs="Times New Roman"/>
        </w:rPr>
      </w:pPr>
    </w:p>
    <w:p w:rsidR="00906DDD" w:rsidRPr="00DB6518" w:rsidRDefault="000C56DA" w:rsidP="00DB6518">
      <w:pPr>
        <w:pStyle w:val="a7"/>
        <w:ind w:left="360" w:firstLineChars="0" w:firstLine="0"/>
        <w:rPr>
          <w:rFonts w:ascii="Times New Roman" w:hAnsi="Times New Roman" w:cs="Times New Roman"/>
          <w:color w:val="0000FF"/>
        </w:rPr>
      </w:pPr>
      <w:r w:rsidRPr="00DB6518">
        <w:rPr>
          <w:rFonts w:ascii="Times New Roman" w:hAnsi="Times New Roman" w:cs="Times New Roman"/>
          <w:color w:val="0000FF"/>
        </w:rPr>
        <w:t>The length of the silicon rubber pipe is ~1m, and the inner diameter is 12mm.</w:t>
      </w:r>
    </w:p>
    <w:p w:rsidR="000C56DA" w:rsidRPr="00DB6518" w:rsidRDefault="000C56DA" w:rsidP="00DB6518">
      <w:pPr>
        <w:rPr>
          <w:rFonts w:ascii="Times New Roman" w:hAnsi="Times New Roman" w:cs="Times New Roman"/>
        </w:rPr>
      </w:pPr>
    </w:p>
    <w:p w:rsidR="000C56DA" w:rsidRPr="00DB6518" w:rsidRDefault="000C56DA" w:rsidP="00DB6518">
      <w:pPr>
        <w:pStyle w:val="a7"/>
        <w:numPr>
          <w:ilvl w:val="0"/>
          <w:numId w:val="2"/>
        </w:numPr>
        <w:ind w:firstLineChars="0"/>
        <w:rPr>
          <w:rFonts w:ascii="Times New Roman" w:hAnsi="Times New Roman" w:cs="Times New Roman"/>
        </w:rPr>
      </w:pPr>
      <w:r w:rsidRPr="00DB6518">
        <w:rPr>
          <w:rFonts w:ascii="Times New Roman" w:hAnsi="Times New Roman" w:cs="Times New Roman"/>
        </w:rPr>
        <w:t>15. 6.1: What volume of PBS is used to wash? Please specify through out.</w:t>
      </w:r>
    </w:p>
    <w:p w:rsidR="000C56DA" w:rsidRPr="00DB6518" w:rsidRDefault="000C56DA" w:rsidP="00DB6518">
      <w:pPr>
        <w:pStyle w:val="a7"/>
        <w:ind w:left="360" w:firstLineChars="0" w:firstLine="0"/>
        <w:rPr>
          <w:rFonts w:ascii="Times New Roman" w:hAnsi="Times New Roman" w:cs="Times New Roman"/>
        </w:rPr>
      </w:pPr>
    </w:p>
    <w:p w:rsidR="000C56DA" w:rsidRDefault="000C56DA" w:rsidP="00DB6518">
      <w:pPr>
        <w:pStyle w:val="a7"/>
        <w:ind w:left="360" w:firstLineChars="0" w:firstLine="0"/>
        <w:rPr>
          <w:rFonts w:ascii="Times New Roman" w:hAnsi="Times New Roman" w:cs="Times New Roman"/>
          <w:color w:val="0000FF"/>
        </w:rPr>
      </w:pPr>
      <w:r w:rsidRPr="00DB6518">
        <w:rPr>
          <w:rFonts w:ascii="Times New Roman" w:hAnsi="Times New Roman" w:cs="Times New Roman"/>
          <w:color w:val="0000FF"/>
        </w:rPr>
        <w:lastRenderedPageBreak/>
        <w:t>The volume of PBS is 1mL. We have already specified throughout.</w:t>
      </w:r>
    </w:p>
    <w:p w:rsidR="00DB6518" w:rsidRPr="00DB6518" w:rsidRDefault="00DB6518" w:rsidP="00DB6518">
      <w:pPr>
        <w:pStyle w:val="a7"/>
        <w:ind w:left="360" w:firstLineChars="0" w:firstLine="0"/>
        <w:rPr>
          <w:rFonts w:ascii="Times New Roman" w:hAnsi="Times New Roman" w:cs="Times New Roman"/>
          <w:color w:val="0000FF"/>
        </w:rPr>
      </w:pPr>
    </w:p>
    <w:p w:rsidR="000C56DA" w:rsidRPr="00DB6518" w:rsidRDefault="00A24418" w:rsidP="00DB6518">
      <w:pPr>
        <w:pStyle w:val="a7"/>
        <w:numPr>
          <w:ilvl w:val="0"/>
          <w:numId w:val="2"/>
        </w:numPr>
        <w:ind w:firstLineChars="0"/>
        <w:rPr>
          <w:rFonts w:ascii="Times New Roman" w:hAnsi="Times New Roman" w:cs="Times New Roman"/>
        </w:rPr>
      </w:pPr>
      <w:r w:rsidRPr="00DB6518">
        <w:rPr>
          <w:rFonts w:ascii="Times New Roman" w:hAnsi="Times New Roman" w:cs="Times New Roman"/>
          <w:color w:val="0000FF"/>
        </w:rPr>
        <w:t>For 16~19, we have changed the format and made the proper highlights.</w:t>
      </w:r>
    </w:p>
    <w:p w:rsidR="00A24418" w:rsidRPr="00DB6518" w:rsidRDefault="00A24418" w:rsidP="00DB6518">
      <w:pPr>
        <w:pStyle w:val="a7"/>
        <w:ind w:left="360" w:firstLineChars="0" w:firstLine="0"/>
        <w:rPr>
          <w:rFonts w:ascii="Times New Roman" w:hAnsi="Times New Roman" w:cs="Times New Roman"/>
        </w:rPr>
      </w:pPr>
    </w:p>
    <w:p w:rsidR="00A24418" w:rsidRPr="00DB6518" w:rsidRDefault="00A24418" w:rsidP="00DB6518">
      <w:pPr>
        <w:pStyle w:val="a7"/>
        <w:numPr>
          <w:ilvl w:val="0"/>
          <w:numId w:val="2"/>
        </w:numPr>
        <w:ind w:firstLineChars="0"/>
        <w:rPr>
          <w:rFonts w:ascii="Times New Roman" w:hAnsi="Times New Roman" w:cs="Times New Roman"/>
        </w:rPr>
      </w:pPr>
      <w:r w:rsidRPr="00DB6518">
        <w:rPr>
          <w:rFonts w:ascii="Times New Roman" w:hAnsi="Times New Roman" w:cs="Times New Roman"/>
        </w:rPr>
        <w:t>Discussion: Please also discuss any limitations of the technique.</w:t>
      </w:r>
    </w:p>
    <w:p w:rsidR="00A24418" w:rsidRPr="00DB6518" w:rsidRDefault="00A24418" w:rsidP="00DB6518">
      <w:pPr>
        <w:pStyle w:val="a7"/>
        <w:rPr>
          <w:rFonts w:ascii="Times New Roman" w:hAnsi="Times New Roman" w:cs="Times New Roman"/>
        </w:rPr>
      </w:pPr>
    </w:p>
    <w:p w:rsidR="00A24418" w:rsidRPr="00DB6518" w:rsidRDefault="00A24418" w:rsidP="00DB6518">
      <w:pPr>
        <w:pStyle w:val="a7"/>
        <w:ind w:left="360" w:firstLineChars="0" w:firstLine="0"/>
        <w:rPr>
          <w:rFonts w:ascii="Times New Roman" w:hAnsi="Times New Roman" w:cs="Times New Roman"/>
          <w:color w:val="0000FF"/>
        </w:rPr>
      </w:pPr>
      <w:r w:rsidRPr="00DB6518">
        <w:rPr>
          <w:rFonts w:ascii="Times New Roman" w:hAnsi="Times New Roman" w:cs="Times New Roman"/>
          <w:color w:val="0000FF"/>
        </w:rPr>
        <w:t>We have added some discussion about the limitations in the discussion.</w:t>
      </w:r>
    </w:p>
    <w:p w:rsidR="00A24418" w:rsidRPr="00DB6518" w:rsidRDefault="00A24418" w:rsidP="00DB6518">
      <w:pPr>
        <w:rPr>
          <w:rFonts w:ascii="Times New Roman" w:hAnsi="Times New Roman" w:cs="Times New Roman"/>
        </w:rPr>
      </w:pPr>
    </w:p>
    <w:p w:rsidR="00A24418" w:rsidRPr="00DB6518" w:rsidRDefault="00A24418" w:rsidP="00DB6518">
      <w:pPr>
        <w:pStyle w:val="a7"/>
        <w:numPr>
          <w:ilvl w:val="0"/>
          <w:numId w:val="2"/>
        </w:numPr>
        <w:ind w:firstLineChars="0"/>
        <w:rPr>
          <w:rFonts w:ascii="Times New Roman" w:hAnsi="Times New Roman" w:cs="Times New Roman"/>
        </w:rPr>
      </w:pPr>
      <w:r w:rsidRPr="00DB6518">
        <w:rPr>
          <w:rFonts w:ascii="Times New Roman" w:hAnsi="Times New Roman" w:cs="Times New Roman"/>
        </w:rPr>
        <w:t>References: Please do not abbreviat</w:t>
      </w:r>
      <w:r w:rsidR="00DB6518">
        <w:rPr>
          <w:rFonts w:ascii="Times New Roman" w:hAnsi="Times New Roman" w:cs="Times New Roman"/>
        </w:rPr>
        <w:t>e journal titles. Please includ</w:t>
      </w:r>
      <w:r w:rsidRPr="00DB6518">
        <w:rPr>
          <w:rFonts w:ascii="Times New Roman" w:hAnsi="Times New Roman" w:cs="Times New Roman"/>
        </w:rPr>
        <w:t>e volume and issue numbers for all references.</w:t>
      </w:r>
    </w:p>
    <w:p w:rsidR="00A24418" w:rsidRPr="00DB6518" w:rsidRDefault="00A24418" w:rsidP="00DB6518">
      <w:pPr>
        <w:pStyle w:val="a7"/>
        <w:ind w:left="360" w:firstLineChars="0" w:firstLine="0"/>
        <w:rPr>
          <w:rFonts w:ascii="Times New Roman" w:hAnsi="Times New Roman" w:cs="Times New Roman"/>
        </w:rPr>
      </w:pPr>
    </w:p>
    <w:p w:rsidR="00A24418" w:rsidRPr="00DB6518" w:rsidRDefault="00A24418" w:rsidP="00DB6518">
      <w:pPr>
        <w:pStyle w:val="a7"/>
        <w:ind w:left="360" w:firstLineChars="0" w:firstLine="0"/>
        <w:rPr>
          <w:rFonts w:ascii="Times New Roman" w:hAnsi="Times New Roman" w:cs="Times New Roman"/>
          <w:color w:val="0000FF"/>
        </w:rPr>
      </w:pPr>
      <w:r w:rsidRPr="00DB6518">
        <w:rPr>
          <w:rFonts w:ascii="Times New Roman" w:hAnsi="Times New Roman" w:cs="Times New Roman"/>
          <w:color w:val="0000FF"/>
        </w:rPr>
        <w:t>We have modified the reference information.</w:t>
      </w:r>
    </w:p>
    <w:p w:rsidR="00A24418" w:rsidRPr="00DB6518" w:rsidRDefault="00A24418" w:rsidP="00DB6518">
      <w:pPr>
        <w:rPr>
          <w:rFonts w:ascii="Times New Roman" w:hAnsi="Times New Roman" w:cs="Times New Roman"/>
        </w:rPr>
      </w:pPr>
    </w:p>
    <w:p w:rsidR="00A24418" w:rsidRPr="00DB6518" w:rsidRDefault="00A24418" w:rsidP="00DB6518">
      <w:pPr>
        <w:rPr>
          <w:rFonts w:ascii="Times New Roman" w:hAnsi="Times New Roman" w:cs="Times New Roman"/>
        </w:rPr>
      </w:pPr>
    </w:p>
    <w:p w:rsidR="00A24418" w:rsidRPr="00DB6518" w:rsidRDefault="00A24418" w:rsidP="00DB6518">
      <w:pPr>
        <w:rPr>
          <w:rFonts w:ascii="Times New Roman" w:hAnsi="Times New Roman" w:cs="Times New Roman"/>
          <w:b/>
          <w:sz w:val="28"/>
          <w:szCs w:val="28"/>
        </w:rPr>
      </w:pPr>
      <w:r w:rsidRPr="00DB6518">
        <w:rPr>
          <w:rFonts w:ascii="Times New Roman" w:hAnsi="Times New Roman" w:cs="Times New Roman"/>
          <w:b/>
          <w:sz w:val="28"/>
          <w:szCs w:val="28"/>
        </w:rPr>
        <w:t>To reviewer 1:</w:t>
      </w:r>
    </w:p>
    <w:p w:rsidR="00A24418" w:rsidRPr="00DB6518" w:rsidRDefault="00A24418" w:rsidP="00DB6518">
      <w:pPr>
        <w:rPr>
          <w:rFonts w:ascii="Times New Roman" w:hAnsi="Times New Roman" w:cs="Times New Roman"/>
        </w:rPr>
      </w:pPr>
    </w:p>
    <w:p w:rsidR="00A24418" w:rsidRPr="00DB6518" w:rsidRDefault="00A24418" w:rsidP="00DB6518">
      <w:pPr>
        <w:rPr>
          <w:rFonts w:ascii="Times New Roman" w:hAnsi="Times New Roman" w:cs="Times New Roman"/>
        </w:rPr>
      </w:pPr>
      <w:r w:rsidRPr="00DB6518">
        <w:rPr>
          <w:rFonts w:ascii="Times New Roman" w:hAnsi="Times New Roman" w:cs="Times New Roman"/>
        </w:rPr>
        <w:t>Thank you for your comments.</w:t>
      </w:r>
    </w:p>
    <w:p w:rsidR="00A24418" w:rsidRPr="00DB6518" w:rsidRDefault="00A24418" w:rsidP="00DB6518">
      <w:pPr>
        <w:rPr>
          <w:rFonts w:ascii="Times New Roman" w:hAnsi="Times New Roman" w:cs="Times New Roman"/>
        </w:rPr>
      </w:pPr>
    </w:p>
    <w:p w:rsidR="00A24418" w:rsidRPr="00DB6518" w:rsidRDefault="00A24418" w:rsidP="00DB6518">
      <w:pPr>
        <w:rPr>
          <w:rFonts w:ascii="Times New Roman" w:hAnsi="Times New Roman" w:cs="Times New Roman"/>
        </w:rPr>
      </w:pPr>
      <w:r w:rsidRPr="00DB6518">
        <w:rPr>
          <w:rFonts w:ascii="Times New Roman" w:hAnsi="Times New Roman" w:cs="Times New Roman"/>
        </w:rPr>
        <w:t>Major Concerns:</w:t>
      </w:r>
    </w:p>
    <w:p w:rsidR="00DB6518" w:rsidRDefault="00DB6518" w:rsidP="00DB6518">
      <w:pPr>
        <w:rPr>
          <w:rFonts w:ascii="Times New Roman" w:hAnsi="Times New Roman" w:cs="Times New Roman"/>
        </w:rPr>
      </w:pPr>
    </w:p>
    <w:p w:rsidR="00A24418" w:rsidRPr="00DB6518" w:rsidRDefault="00A24418" w:rsidP="00DB6518">
      <w:pPr>
        <w:pStyle w:val="a7"/>
        <w:numPr>
          <w:ilvl w:val="0"/>
          <w:numId w:val="2"/>
        </w:numPr>
        <w:ind w:firstLineChars="0"/>
        <w:rPr>
          <w:rFonts w:ascii="Times New Roman" w:hAnsi="Times New Roman" w:cs="Times New Roman"/>
        </w:rPr>
      </w:pPr>
      <w:r w:rsidRPr="00DB6518">
        <w:rPr>
          <w:rFonts w:ascii="Times New Roman" w:hAnsi="Times New Roman" w:cs="Times New Roman"/>
        </w:rPr>
        <w:t>This study demonstrated that plasma can promote the transition process from NSCs to neurons, but did not show the type of neurons. Thus, it is still far from being clinically applicable for directional neuronal differentiation to achieve tissue transportation.</w:t>
      </w:r>
    </w:p>
    <w:p w:rsidR="00A24418" w:rsidRPr="00DB6518" w:rsidRDefault="00A24418" w:rsidP="00DB6518">
      <w:pPr>
        <w:pStyle w:val="a7"/>
        <w:ind w:left="360" w:firstLineChars="0" w:firstLine="0"/>
        <w:rPr>
          <w:rFonts w:ascii="Times New Roman" w:hAnsi="Times New Roman" w:cs="Times New Roman"/>
        </w:rPr>
      </w:pPr>
    </w:p>
    <w:p w:rsidR="00A24418" w:rsidRPr="00DB6518" w:rsidRDefault="00A24418" w:rsidP="00DB6518">
      <w:pPr>
        <w:pStyle w:val="a7"/>
        <w:ind w:left="360" w:firstLineChars="0" w:firstLine="0"/>
        <w:rPr>
          <w:rFonts w:ascii="Times New Roman" w:hAnsi="Times New Roman" w:cs="Times New Roman"/>
          <w:color w:val="0000FF"/>
        </w:rPr>
      </w:pPr>
      <w:r w:rsidRPr="00DB6518">
        <w:rPr>
          <w:rFonts w:ascii="Times New Roman" w:hAnsi="Times New Roman" w:cs="Times New Roman"/>
          <w:color w:val="0000FF"/>
        </w:rPr>
        <w:t xml:space="preserve">In fact, in our previous study, we did </w:t>
      </w:r>
      <w:r w:rsidR="00A80753" w:rsidRPr="00DB6518">
        <w:rPr>
          <w:rFonts w:ascii="Times New Roman" w:hAnsi="Times New Roman" w:cs="Times New Roman"/>
          <w:color w:val="0000FF"/>
        </w:rPr>
        <w:t xml:space="preserve">specify the </w:t>
      </w:r>
      <w:r w:rsidR="00987A41">
        <w:rPr>
          <w:rFonts w:ascii="Times New Roman" w:hAnsi="Times New Roman" w:cs="Times New Roman"/>
          <w:color w:val="0000FF"/>
        </w:rPr>
        <w:t>n</w:t>
      </w:r>
      <w:r w:rsidR="00A80753" w:rsidRPr="00DB6518">
        <w:rPr>
          <w:rFonts w:ascii="Times New Roman" w:hAnsi="Times New Roman" w:cs="Times New Roman"/>
          <w:color w:val="0000FF"/>
        </w:rPr>
        <w:t xml:space="preserve">euronal fate. </w:t>
      </w:r>
      <w:r w:rsidR="00055144" w:rsidRPr="00DB6518">
        <w:rPr>
          <w:rFonts w:ascii="Times New Roman" w:hAnsi="Times New Roman" w:cs="Times New Roman"/>
          <w:color w:val="0000FF"/>
        </w:rPr>
        <w:t xml:space="preserve">And we added this in Fig.5. After plasma treatment, large numbers of </w:t>
      </w:r>
      <w:r w:rsidR="00DB6518">
        <w:rPr>
          <w:rFonts w:ascii="Times New Roman" w:hAnsi="Times New Roman" w:cs="Times New Roman"/>
          <w:color w:val="0000FF"/>
        </w:rPr>
        <w:t xml:space="preserve">mature neurons, cholinergic and </w:t>
      </w:r>
      <w:r w:rsidR="00055144" w:rsidRPr="00DB6518">
        <w:rPr>
          <w:rFonts w:ascii="Times New Roman" w:hAnsi="Times New Roman" w:cs="Times New Roman"/>
          <w:color w:val="0000FF"/>
        </w:rPr>
        <w:t>motor neurons appear in the plasma-treated group. And yes, for clinical transportation, it is still a long way to go.</w:t>
      </w:r>
    </w:p>
    <w:p w:rsidR="00055144" w:rsidRPr="00DB6518" w:rsidRDefault="00055144" w:rsidP="00DB6518">
      <w:pPr>
        <w:rPr>
          <w:rFonts w:ascii="Times New Roman" w:hAnsi="Times New Roman" w:cs="Times New Roman"/>
        </w:rPr>
      </w:pPr>
    </w:p>
    <w:p w:rsidR="00055144" w:rsidRDefault="00055144" w:rsidP="00DB6518">
      <w:pPr>
        <w:rPr>
          <w:rFonts w:ascii="Times New Roman" w:hAnsi="Times New Roman" w:cs="Times New Roman"/>
        </w:rPr>
      </w:pPr>
      <w:r w:rsidRPr="00DB6518">
        <w:rPr>
          <w:rFonts w:ascii="Times New Roman" w:hAnsi="Times New Roman" w:cs="Times New Roman"/>
        </w:rPr>
        <w:t>Minor Concerns:</w:t>
      </w:r>
    </w:p>
    <w:p w:rsidR="00DB6518" w:rsidRPr="00DB6518" w:rsidRDefault="00DB6518" w:rsidP="00DB6518">
      <w:pPr>
        <w:rPr>
          <w:rFonts w:ascii="Times New Roman" w:hAnsi="Times New Roman" w:cs="Times New Roman"/>
        </w:rPr>
      </w:pPr>
    </w:p>
    <w:p w:rsidR="00055144" w:rsidRPr="00DB6518" w:rsidRDefault="00055144" w:rsidP="00DB6518">
      <w:pPr>
        <w:pStyle w:val="a7"/>
        <w:numPr>
          <w:ilvl w:val="0"/>
          <w:numId w:val="2"/>
        </w:numPr>
        <w:ind w:firstLineChars="0"/>
        <w:rPr>
          <w:rFonts w:ascii="Times New Roman" w:hAnsi="Times New Roman" w:cs="Times New Roman"/>
        </w:rPr>
      </w:pPr>
      <w:r w:rsidRPr="00DB6518">
        <w:rPr>
          <w:rFonts w:ascii="Times New Roman" w:hAnsi="Times New Roman" w:cs="Times New Roman"/>
        </w:rPr>
        <w:t>The authors should set the conventional methods of inducing NSC differentiation as another control besides the gas flow group.</w:t>
      </w:r>
    </w:p>
    <w:p w:rsidR="00055144" w:rsidRPr="00DB6518" w:rsidRDefault="00055144" w:rsidP="00DB6518">
      <w:pPr>
        <w:pStyle w:val="a7"/>
        <w:ind w:left="360" w:firstLineChars="0" w:firstLine="0"/>
        <w:rPr>
          <w:rFonts w:ascii="Times New Roman" w:hAnsi="Times New Roman" w:cs="Times New Roman"/>
          <w:color w:val="0000FF"/>
        </w:rPr>
      </w:pPr>
    </w:p>
    <w:p w:rsidR="00055144" w:rsidRPr="00DB6518" w:rsidRDefault="00055144" w:rsidP="00DB6518">
      <w:pPr>
        <w:pStyle w:val="a7"/>
        <w:ind w:left="360" w:firstLineChars="0" w:firstLine="0"/>
        <w:rPr>
          <w:rFonts w:ascii="Times New Roman" w:hAnsi="Times New Roman" w:cs="Times New Roman"/>
          <w:color w:val="0000FF"/>
        </w:rPr>
      </w:pPr>
      <w:r w:rsidRPr="00DB6518">
        <w:rPr>
          <w:rFonts w:ascii="Times New Roman" w:hAnsi="Times New Roman" w:cs="Times New Roman"/>
          <w:color w:val="0000FF"/>
        </w:rPr>
        <w:t>Thank you for your construction suggest. Set conventional methods as another controls are necessary</w:t>
      </w:r>
      <w:r w:rsidR="0019191A" w:rsidRPr="00DB6518">
        <w:rPr>
          <w:rFonts w:ascii="Times New Roman" w:hAnsi="Times New Roman" w:cs="Times New Roman"/>
          <w:color w:val="0000FF"/>
        </w:rPr>
        <w:t xml:space="preserve"> for the scientific study</w:t>
      </w:r>
      <w:r w:rsidRPr="00DB6518">
        <w:rPr>
          <w:rFonts w:ascii="Times New Roman" w:hAnsi="Times New Roman" w:cs="Times New Roman"/>
          <w:color w:val="0000FF"/>
        </w:rPr>
        <w:t xml:space="preserve"> and it is within in our next step. </w:t>
      </w:r>
    </w:p>
    <w:p w:rsidR="0019191A" w:rsidRPr="00DB6518" w:rsidRDefault="0019191A" w:rsidP="00DB6518">
      <w:pPr>
        <w:rPr>
          <w:rFonts w:ascii="Times New Roman" w:hAnsi="Times New Roman" w:cs="Times New Roman"/>
        </w:rPr>
      </w:pPr>
    </w:p>
    <w:p w:rsidR="0019191A" w:rsidRPr="00DB6518" w:rsidRDefault="0019191A" w:rsidP="00DB6518">
      <w:pPr>
        <w:rPr>
          <w:rFonts w:ascii="Times New Roman" w:hAnsi="Times New Roman" w:cs="Times New Roman"/>
        </w:rPr>
      </w:pPr>
    </w:p>
    <w:p w:rsidR="0019191A" w:rsidRPr="00DB6518" w:rsidRDefault="0019191A" w:rsidP="00DB6518">
      <w:pPr>
        <w:rPr>
          <w:rFonts w:ascii="Times New Roman" w:hAnsi="Times New Roman" w:cs="Times New Roman"/>
          <w:b/>
          <w:sz w:val="28"/>
          <w:szCs w:val="28"/>
        </w:rPr>
      </w:pPr>
      <w:r w:rsidRPr="00DB6518">
        <w:rPr>
          <w:rFonts w:ascii="Times New Roman" w:hAnsi="Times New Roman" w:cs="Times New Roman"/>
          <w:b/>
          <w:sz w:val="28"/>
          <w:szCs w:val="28"/>
        </w:rPr>
        <w:t>To reviewer 2:</w:t>
      </w:r>
    </w:p>
    <w:p w:rsidR="0019191A" w:rsidRPr="00DB6518" w:rsidRDefault="0019191A" w:rsidP="00DB6518">
      <w:pPr>
        <w:rPr>
          <w:rFonts w:ascii="Times New Roman" w:hAnsi="Times New Roman" w:cs="Times New Roman"/>
        </w:rPr>
      </w:pPr>
    </w:p>
    <w:p w:rsidR="0019191A" w:rsidRDefault="0019191A" w:rsidP="00DB6518">
      <w:pPr>
        <w:rPr>
          <w:rFonts w:ascii="Times New Roman" w:hAnsi="Times New Roman" w:cs="Times New Roman"/>
        </w:rPr>
      </w:pPr>
      <w:r w:rsidRPr="00DB6518">
        <w:rPr>
          <w:rFonts w:ascii="Times New Roman" w:hAnsi="Times New Roman" w:cs="Times New Roman"/>
        </w:rPr>
        <w:t xml:space="preserve">   Thank you!</w:t>
      </w:r>
    </w:p>
    <w:p w:rsidR="00987A41" w:rsidRPr="00DB6518" w:rsidRDefault="00987A41" w:rsidP="00DB6518">
      <w:pPr>
        <w:rPr>
          <w:rFonts w:ascii="Times New Roman" w:hAnsi="Times New Roman" w:cs="Times New Roman"/>
        </w:rPr>
      </w:pPr>
    </w:p>
    <w:p w:rsidR="0019191A" w:rsidRPr="00DB6518" w:rsidRDefault="0019191A" w:rsidP="00DB6518">
      <w:pPr>
        <w:rPr>
          <w:rFonts w:ascii="Times New Roman" w:hAnsi="Times New Roman" w:cs="Times New Roman"/>
        </w:rPr>
      </w:pPr>
    </w:p>
    <w:p w:rsidR="0019191A" w:rsidRPr="00DB6518" w:rsidRDefault="0019191A" w:rsidP="00DB6518">
      <w:pPr>
        <w:rPr>
          <w:rFonts w:ascii="Times New Roman" w:hAnsi="Times New Roman" w:cs="Times New Roman"/>
          <w:b/>
          <w:sz w:val="28"/>
          <w:szCs w:val="28"/>
        </w:rPr>
      </w:pPr>
      <w:r w:rsidRPr="00DB6518">
        <w:rPr>
          <w:rFonts w:ascii="Times New Roman" w:hAnsi="Times New Roman" w:cs="Times New Roman"/>
          <w:b/>
          <w:sz w:val="28"/>
          <w:szCs w:val="28"/>
        </w:rPr>
        <w:lastRenderedPageBreak/>
        <w:t>To reviewer 3:</w:t>
      </w:r>
    </w:p>
    <w:p w:rsidR="0076137C" w:rsidRPr="00DB6518" w:rsidRDefault="0076137C" w:rsidP="00DB6518">
      <w:pPr>
        <w:rPr>
          <w:rFonts w:ascii="Times New Roman" w:hAnsi="Times New Roman" w:cs="Times New Roman"/>
        </w:rPr>
      </w:pPr>
    </w:p>
    <w:p w:rsidR="00BC090F" w:rsidRPr="00DB6518" w:rsidRDefault="00BC090F" w:rsidP="00DB6518">
      <w:pPr>
        <w:rPr>
          <w:rFonts w:ascii="Times New Roman" w:hAnsi="Times New Roman" w:cs="Times New Roman"/>
        </w:rPr>
      </w:pPr>
      <w:r w:rsidRPr="00DB6518">
        <w:rPr>
          <w:rFonts w:ascii="Times New Roman" w:hAnsi="Times New Roman" w:cs="Times New Roman"/>
        </w:rPr>
        <w:t>Thank you for your comments.</w:t>
      </w:r>
    </w:p>
    <w:p w:rsidR="00BC090F" w:rsidRPr="00DB6518" w:rsidRDefault="00BC090F" w:rsidP="00DB6518">
      <w:pPr>
        <w:rPr>
          <w:rFonts w:ascii="Times New Roman" w:hAnsi="Times New Roman" w:cs="Times New Roman"/>
        </w:rPr>
      </w:pPr>
    </w:p>
    <w:p w:rsidR="0019191A" w:rsidRDefault="0076137C" w:rsidP="00DB6518">
      <w:pPr>
        <w:rPr>
          <w:rFonts w:ascii="Times New Roman" w:hAnsi="Times New Roman" w:cs="Times New Roman"/>
        </w:rPr>
      </w:pPr>
      <w:r w:rsidRPr="00DB6518">
        <w:rPr>
          <w:rFonts w:ascii="Times New Roman" w:hAnsi="Times New Roman" w:cs="Times New Roman"/>
        </w:rPr>
        <w:t>Minor concerns:</w:t>
      </w:r>
    </w:p>
    <w:p w:rsidR="00DB6518" w:rsidRPr="00DB6518" w:rsidRDefault="00DB6518" w:rsidP="00DB6518">
      <w:pPr>
        <w:rPr>
          <w:rFonts w:ascii="Times New Roman" w:hAnsi="Times New Roman" w:cs="Times New Roman"/>
        </w:rPr>
      </w:pPr>
    </w:p>
    <w:p w:rsidR="0019191A" w:rsidRPr="00DB6518" w:rsidRDefault="0076137C" w:rsidP="00DB6518">
      <w:pPr>
        <w:pStyle w:val="a7"/>
        <w:numPr>
          <w:ilvl w:val="0"/>
          <w:numId w:val="2"/>
        </w:numPr>
        <w:ind w:firstLineChars="0"/>
        <w:rPr>
          <w:rFonts w:ascii="Times New Roman" w:hAnsi="Times New Roman" w:cs="Times New Roman"/>
        </w:rPr>
      </w:pPr>
      <w:r w:rsidRPr="00DB6518">
        <w:rPr>
          <w:rFonts w:ascii="Times New Roman" w:hAnsi="Times New Roman" w:cs="Times New Roman"/>
        </w:rPr>
        <w:t>Line 47: "invited " has to be changed to "inverted"</w:t>
      </w:r>
    </w:p>
    <w:p w:rsidR="0076137C" w:rsidRPr="00DB6518" w:rsidRDefault="0076137C" w:rsidP="00DB6518">
      <w:pPr>
        <w:pStyle w:val="a7"/>
        <w:ind w:left="360" w:firstLineChars="0" w:firstLine="0"/>
        <w:rPr>
          <w:rFonts w:ascii="Times New Roman" w:hAnsi="Times New Roman" w:cs="Times New Roman"/>
        </w:rPr>
      </w:pPr>
    </w:p>
    <w:p w:rsidR="0076137C" w:rsidRDefault="0076137C" w:rsidP="00DB6518">
      <w:pPr>
        <w:pStyle w:val="a7"/>
        <w:ind w:left="360" w:firstLineChars="0" w:firstLine="0"/>
        <w:rPr>
          <w:rFonts w:ascii="Times New Roman" w:hAnsi="Times New Roman" w:cs="Times New Roman"/>
          <w:color w:val="0000FF"/>
        </w:rPr>
      </w:pPr>
      <w:r w:rsidRPr="00DB6518">
        <w:rPr>
          <w:rFonts w:ascii="Times New Roman" w:hAnsi="Times New Roman" w:cs="Times New Roman"/>
          <w:color w:val="0000FF"/>
        </w:rPr>
        <w:t>Thanks. We already made a change.</w:t>
      </w:r>
      <w:bookmarkStart w:id="0" w:name="_GoBack"/>
      <w:bookmarkEnd w:id="0"/>
    </w:p>
    <w:p w:rsidR="00DB6518" w:rsidRPr="00DB6518" w:rsidRDefault="00DB6518" w:rsidP="00DB6518">
      <w:pPr>
        <w:pStyle w:val="a7"/>
        <w:ind w:left="360" w:firstLineChars="0" w:firstLine="0"/>
        <w:rPr>
          <w:rFonts w:ascii="Times New Roman" w:hAnsi="Times New Roman" w:cs="Times New Roman"/>
          <w:color w:val="0000FF"/>
        </w:rPr>
      </w:pPr>
    </w:p>
    <w:p w:rsidR="0076137C" w:rsidRPr="00DB6518" w:rsidRDefault="0076137C" w:rsidP="00DB6518">
      <w:pPr>
        <w:pStyle w:val="a7"/>
        <w:numPr>
          <w:ilvl w:val="0"/>
          <w:numId w:val="2"/>
        </w:numPr>
        <w:ind w:firstLineChars="0"/>
        <w:rPr>
          <w:rFonts w:ascii="Times New Roman" w:hAnsi="Times New Roman" w:cs="Times New Roman"/>
        </w:rPr>
      </w:pPr>
      <w:r w:rsidRPr="00DB6518">
        <w:rPr>
          <w:rFonts w:ascii="Times New Roman" w:hAnsi="Times New Roman" w:cs="Times New Roman"/>
        </w:rPr>
        <w:t>Line 55: Please, explain abbreviation "DA".</w:t>
      </w:r>
    </w:p>
    <w:p w:rsidR="0076137C" w:rsidRPr="00DB6518" w:rsidRDefault="0076137C" w:rsidP="00DB6518">
      <w:pPr>
        <w:pStyle w:val="a7"/>
        <w:ind w:left="360" w:firstLineChars="0" w:firstLine="0"/>
        <w:rPr>
          <w:rFonts w:ascii="Times New Roman" w:hAnsi="Times New Roman" w:cs="Times New Roman"/>
        </w:rPr>
      </w:pPr>
    </w:p>
    <w:p w:rsidR="0076137C" w:rsidRPr="00DB6518" w:rsidRDefault="0076137C" w:rsidP="00DB6518">
      <w:pPr>
        <w:pStyle w:val="a7"/>
        <w:ind w:left="360" w:firstLineChars="0" w:firstLine="0"/>
        <w:rPr>
          <w:rFonts w:ascii="Times New Roman" w:hAnsi="Times New Roman" w:cs="Times New Roman"/>
          <w:color w:val="0000FF"/>
        </w:rPr>
      </w:pPr>
      <w:r w:rsidRPr="00DB6518">
        <w:rPr>
          <w:rFonts w:ascii="Times New Roman" w:hAnsi="Times New Roman" w:cs="Times New Roman"/>
          <w:color w:val="0000FF"/>
        </w:rPr>
        <w:t xml:space="preserve">DA is short for ‘dopaminergic’. </w:t>
      </w:r>
    </w:p>
    <w:p w:rsidR="0076137C" w:rsidRPr="00DB6518" w:rsidRDefault="0076137C" w:rsidP="00DB6518">
      <w:pPr>
        <w:rPr>
          <w:rFonts w:ascii="Times New Roman" w:hAnsi="Times New Roman" w:cs="Times New Roman"/>
        </w:rPr>
      </w:pPr>
    </w:p>
    <w:p w:rsidR="0076137C" w:rsidRPr="00DB6518" w:rsidRDefault="0076137C" w:rsidP="00DB6518">
      <w:pPr>
        <w:pStyle w:val="a7"/>
        <w:numPr>
          <w:ilvl w:val="0"/>
          <w:numId w:val="2"/>
        </w:numPr>
        <w:ind w:firstLineChars="0"/>
        <w:rPr>
          <w:rFonts w:ascii="Times New Roman" w:hAnsi="Times New Roman" w:cs="Times New Roman"/>
        </w:rPr>
      </w:pPr>
      <w:r w:rsidRPr="00DB6518">
        <w:rPr>
          <w:rFonts w:ascii="Times New Roman" w:hAnsi="Times New Roman" w:cs="Times New Roman"/>
        </w:rPr>
        <w:t>Lines 61-62: one more sentence should be added explaining what physical plasma is.</w:t>
      </w:r>
    </w:p>
    <w:p w:rsidR="0076137C" w:rsidRPr="00DB6518" w:rsidRDefault="0076137C" w:rsidP="00DB6518">
      <w:pPr>
        <w:pStyle w:val="a7"/>
        <w:ind w:left="360" w:firstLineChars="0" w:firstLine="0"/>
        <w:rPr>
          <w:rFonts w:ascii="Times New Roman" w:hAnsi="Times New Roman" w:cs="Times New Roman"/>
        </w:rPr>
      </w:pPr>
    </w:p>
    <w:p w:rsidR="0076137C" w:rsidRPr="00DB6518" w:rsidRDefault="0076137C" w:rsidP="00DB6518">
      <w:pPr>
        <w:pStyle w:val="a7"/>
        <w:ind w:left="360" w:firstLineChars="0" w:firstLine="0"/>
        <w:rPr>
          <w:rFonts w:ascii="Times New Roman" w:hAnsi="Times New Roman" w:cs="Times New Roman"/>
          <w:color w:val="0000FF"/>
        </w:rPr>
      </w:pPr>
      <w:r w:rsidRPr="00DB6518">
        <w:rPr>
          <w:rFonts w:ascii="Times New Roman" w:hAnsi="Times New Roman" w:cs="Times New Roman"/>
          <w:color w:val="0000FF"/>
        </w:rPr>
        <w:t>We have added and changed the explanation of plasma in page 2, paragraph 4.</w:t>
      </w:r>
    </w:p>
    <w:p w:rsidR="0076137C" w:rsidRPr="00DB6518" w:rsidRDefault="0076137C" w:rsidP="00DB6518">
      <w:pPr>
        <w:rPr>
          <w:rFonts w:ascii="Times New Roman" w:hAnsi="Times New Roman" w:cs="Times New Roman"/>
        </w:rPr>
      </w:pPr>
    </w:p>
    <w:p w:rsidR="0076137C" w:rsidRPr="00DB6518" w:rsidRDefault="0076137C" w:rsidP="00DB6518">
      <w:pPr>
        <w:pStyle w:val="a7"/>
        <w:numPr>
          <w:ilvl w:val="0"/>
          <w:numId w:val="2"/>
        </w:numPr>
        <w:ind w:firstLineChars="0"/>
        <w:rPr>
          <w:rFonts w:ascii="Times New Roman" w:hAnsi="Times New Roman" w:cs="Times New Roman"/>
        </w:rPr>
      </w:pPr>
      <w:r w:rsidRPr="00DB6518">
        <w:rPr>
          <w:rFonts w:ascii="Times New Roman" w:hAnsi="Times New Roman" w:cs="Times New Roman"/>
        </w:rPr>
        <w:t>Lines 62-63: It is not clear what this sentence means. ("In the last two decades, plasm a medicine has attracted huge attention worldwide as 63 the development of cold atmospheric pressure plasma (CAP) technology.")</w:t>
      </w:r>
    </w:p>
    <w:p w:rsidR="0076137C" w:rsidRPr="00DB6518" w:rsidRDefault="0076137C" w:rsidP="00DB6518">
      <w:pPr>
        <w:pStyle w:val="a7"/>
        <w:ind w:left="360" w:firstLineChars="0" w:firstLine="0"/>
        <w:rPr>
          <w:rFonts w:ascii="Times New Roman" w:hAnsi="Times New Roman" w:cs="Times New Roman"/>
        </w:rPr>
      </w:pPr>
    </w:p>
    <w:p w:rsidR="0076137C" w:rsidRPr="00DB6518" w:rsidRDefault="0076137C" w:rsidP="00DB6518">
      <w:pPr>
        <w:pStyle w:val="a7"/>
        <w:ind w:left="360" w:firstLineChars="0" w:firstLine="0"/>
        <w:rPr>
          <w:rFonts w:ascii="Times New Roman" w:hAnsi="Times New Roman" w:cs="Times New Roman"/>
          <w:color w:val="0000FF"/>
        </w:rPr>
      </w:pPr>
      <w:r w:rsidRPr="00DB6518">
        <w:rPr>
          <w:rFonts w:ascii="Times New Roman" w:hAnsi="Times New Roman" w:cs="Times New Roman"/>
          <w:color w:val="0000FF"/>
        </w:rPr>
        <w:t xml:space="preserve">‘Plasma medicine’ is a term for plasma application in biomedicine. We have changed the sentence. </w:t>
      </w:r>
    </w:p>
    <w:p w:rsidR="0076137C" w:rsidRPr="00DB6518" w:rsidRDefault="0076137C" w:rsidP="00DB6518">
      <w:pPr>
        <w:rPr>
          <w:rFonts w:ascii="Times New Roman" w:hAnsi="Times New Roman" w:cs="Times New Roman"/>
        </w:rPr>
      </w:pPr>
    </w:p>
    <w:p w:rsidR="0076137C" w:rsidRPr="00DB6518" w:rsidRDefault="0076137C" w:rsidP="00DB6518">
      <w:pPr>
        <w:pStyle w:val="a7"/>
        <w:numPr>
          <w:ilvl w:val="0"/>
          <w:numId w:val="2"/>
        </w:numPr>
        <w:ind w:firstLineChars="0"/>
        <w:rPr>
          <w:rFonts w:ascii="Times New Roman" w:hAnsi="Times New Roman" w:cs="Times New Roman"/>
        </w:rPr>
      </w:pPr>
      <w:r w:rsidRPr="00DB6518">
        <w:rPr>
          <w:rFonts w:ascii="Times New Roman" w:hAnsi="Times New Roman" w:cs="Times New Roman"/>
        </w:rPr>
        <w:t>Line 90 and following chapter 1.2: Please, give some more information about the cell line.</w:t>
      </w:r>
    </w:p>
    <w:p w:rsidR="0076137C" w:rsidRPr="00DB6518" w:rsidRDefault="0076137C" w:rsidP="00DB6518">
      <w:pPr>
        <w:pStyle w:val="a7"/>
        <w:ind w:left="360" w:firstLineChars="0" w:firstLine="0"/>
        <w:rPr>
          <w:rFonts w:ascii="Times New Roman" w:hAnsi="Times New Roman" w:cs="Times New Roman"/>
        </w:rPr>
      </w:pPr>
    </w:p>
    <w:p w:rsidR="007143DA" w:rsidRPr="00DB6518" w:rsidRDefault="007143DA" w:rsidP="00DB6518">
      <w:pPr>
        <w:pStyle w:val="a7"/>
        <w:ind w:left="360" w:firstLineChars="0" w:firstLine="0"/>
        <w:rPr>
          <w:rFonts w:ascii="Times New Roman" w:hAnsi="Times New Roman" w:cs="Times New Roman"/>
          <w:color w:val="0000FF"/>
        </w:rPr>
      </w:pPr>
      <w:r w:rsidRPr="00DB6518">
        <w:rPr>
          <w:rFonts w:ascii="Times New Roman" w:hAnsi="Times New Roman" w:cs="Times New Roman"/>
          <w:color w:val="0000FF"/>
        </w:rPr>
        <w:t>The information of C17.2 NSCs is given in the discussion part, page 7, paragraph 2.</w:t>
      </w:r>
    </w:p>
    <w:p w:rsidR="007143DA" w:rsidRPr="00DB6518" w:rsidRDefault="007143DA" w:rsidP="00DB6518">
      <w:pPr>
        <w:rPr>
          <w:rFonts w:ascii="Times New Roman" w:hAnsi="Times New Roman" w:cs="Times New Roman"/>
        </w:rPr>
      </w:pPr>
    </w:p>
    <w:p w:rsidR="007143DA" w:rsidRPr="00DB6518" w:rsidRDefault="007143DA" w:rsidP="00DB6518">
      <w:pPr>
        <w:pStyle w:val="a7"/>
        <w:numPr>
          <w:ilvl w:val="0"/>
          <w:numId w:val="2"/>
        </w:numPr>
        <w:ind w:firstLineChars="0"/>
        <w:rPr>
          <w:rFonts w:ascii="Times New Roman" w:hAnsi="Times New Roman" w:cs="Times New Roman"/>
        </w:rPr>
      </w:pPr>
      <w:r w:rsidRPr="00DB6518">
        <w:rPr>
          <w:rFonts w:ascii="Times New Roman" w:hAnsi="Times New Roman" w:cs="Times New Roman"/>
        </w:rPr>
        <w:t>Line 105 and following chapter 1.3: Please, give some basic information how to obtain the primary rat neural stem cells.</w:t>
      </w:r>
    </w:p>
    <w:p w:rsidR="007143DA" w:rsidRPr="00DB6518" w:rsidRDefault="007143DA" w:rsidP="00DB6518">
      <w:pPr>
        <w:pStyle w:val="a7"/>
        <w:ind w:left="360" w:firstLineChars="0" w:firstLine="0"/>
        <w:rPr>
          <w:rFonts w:ascii="Times New Roman" w:hAnsi="Times New Roman" w:cs="Times New Roman"/>
        </w:rPr>
      </w:pPr>
    </w:p>
    <w:p w:rsidR="007143DA" w:rsidRPr="00DB6518" w:rsidRDefault="007143DA" w:rsidP="00DB6518">
      <w:pPr>
        <w:pStyle w:val="a7"/>
        <w:ind w:left="360" w:firstLineChars="0" w:firstLine="0"/>
        <w:rPr>
          <w:rFonts w:ascii="Times New Roman" w:hAnsi="Times New Roman" w:cs="Times New Roman"/>
          <w:color w:val="0000FF"/>
        </w:rPr>
      </w:pPr>
      <w:r w:rsidRPr="00DB6518">
        <w:rPr>
          <w:rFonts w:ascii="Times New Roman" w:hAnsi="Times New Roman" w:cs="Times New Roman"/>
          <w:color w:val="0000FF"/>
        </w:rPr>
        <w:t>The obtain of the primary rat neural stem cells is following reference 8. We have added in the protocol.</w:t>
      </w:r>
    </w:p>
    <w:p w:rsidR="007143DA" w:rsidRPr="00DB6518" w:rsidRDefault="007143DA" w:rsidP="00DB6518">
      <w:pPr>
        <w:rPr>
          <w:rFonts w:ascii="Times New Roman" w:hAnsi="Times New Roman" w:cs="Times New Roman"/>
        </w:rPr>
      </w:pPr>
    </w:p>
    <w:p w:rsidR="007143DA" w:rsidRPr="00DB6518" w:rsidRDefault="007143DA" w:rsidP="00DB6518">
      <w:pPr>
        <w:pStyle w:val="a7"/>
        <w:numPr>
          <w:ilvl w:val="0"/>
          <w:numId w:val="2"/>
        </w:numPr>
        <w:ind w:firstLineChars="0"/>
        <w:rPr>
          <w:rFonts w:ascii="Times New Roman" w:hAnsi="Times New Roman" w:cs="Times New Roman"/>
        </w:rPr>
      </w:pPr>
      <w:r w:rsidRPr="00DB6518">
        <w:rPr>
          <w:rFonts w:ascii="Times New Roman" w:hAnsi="Times New Roman" w:cs="Times New Roman"/>
        </w:rPr>
        <w:t>Line 124 and following chapters 2. and 3.: If you give such detailed information how to construct such kind of self-made CAP jet, you have to give some more information about the power supply, because it is known that the power supply device can be critical for plasma generation. The same is true for any specific requirements for the oscilloscope. Otherwise, you should give a more basic information how CAP jets are to be used in this experimental setup independent on the individual kind of jet applied.</w:t>
      </w:r>
    </w:p>
    <w:p w:rsidR="007143DA" w:rsidRPr="00DB6518" w:rsidRDefault="007143DA" w:rsidP="00DB6518">
      <w:pPr>
        <w:pStyle w:val="a7"/>
        <w:ind w:left="360" w:firstLineChars="0" w:firstLine="0"/>
        <w:rPr>
          <w:rFonts w:ascii="Times New Roman" w:hAnsi="Times New Roman" w:cs="Times New Roman"/>
        </w:rPr>
      </w:pPr>
    </w:p>
    <w:p w:rsidR="007143DA" w:rsidRPr="00DB6518" w:rsidRDefault="007143DA" w:rsidP="00DB6518">
      <w:pPr>
        <w:pStyle w:val="a7"/>
        <w:ind w:left="360" w:firstLineChars="0" w:firstLine="0"/>
        <w:rPr>
          <w:rFonts w:ascii="Times New Roman" w:hAnsi="Times New Roman" w:cs="Times New Roman"/>
          <w:color w:val="0000FF"/>
        </w:rPr>
      </w:pPr>
      <w:r w:rsidRPr="00DB6518">
        <w:rPr>
          <w:rFonts w:ascii="Times New Roman" w:hAnsi="Times New Roman" w:cs="Times New Roman"/>
          <w:color w:val="0000FF"/>
        </w:rPr>
        <w:t xml:space="preserve">The information of the power supply, the oscilloscope and the high voltage probe is listed in </w:t>
      </w:r>
      <w:r w:rsidRPr="00DB6518">
        <w:rPr>
          <w:rFonts w:ascii="Times New Roman" w:hAnsi="Times New Roman" w:cs="Times New Roman"/>
          <w:color w:val="0000FF"/>
        </w:rPr>
        <w:lastRenderedPageBreak/>
        <w:t>‘materials’ supplementary. And the general preparation of the whole system has been modified in chapter 3.</w:t>
      </w:r>
    </w:p>
    <w:p w:rsidR="007143DA" w:rsidRPr="00DB6518" w:rsidRDefault="007143DA" w:rsidP="00DB6518">
      <w:pPr>
        <w:rPr>
          <w:rFonts w:ascii="Times New Roman" w:hAnsi="Times New Roman" w:cs="Times New Roman"/>
        </w:rPr>
      </w:pPr>
    </w:p>
    <w:p w:rsidR="007143DA" w:rsidRPr="00DB6518" w:rsidRDefault="007143DA" w:rsidP="00DB6518">
      <w:pPr>
        <w:pStyle w:val="a7"/>
        <w:numPr>
          <w:ilvl w:val="0"/>
          <w:numId w:val="2"/>
        </w:numPr>
        <w:ind w:firstLineChars="0"/>
        <w:rPr>
          <w:rFonts w:ascii="Times New Roman" w:hAnsi="Times New Roman" w:cs="Times New Roman"/>
        </w:rPr>
      </w:pPr>
      <w:r w:rsidRPr="00DB6518">
        <w:rPr>
          <w:rFonts w:ascii="Times New Roman" w:hAnsi="Times New Roman" w:cs="Times New Roman"/>
        </w:rPr>
        <w:t>Line 142 and following chapter 142: You should give some information if there is any liquid loss by evaporation that can be intensified by the gas flow of the CAP jet. This and possible drying effects are known to be very critical if plasma jets are used for cell treatment.</w:t>
      </w:r>
    </w:p>
    <w:p w:rsidR="007143DA" w:rsidRPr="00DB6518" w:rsidRDefault="007143DA" w:rsidP="00DB6518">
      <w:pPr>
        <w:pStyle w:val="a7"/>
        <w:ind w:left="360" w:firstLineChars="0" w:firstLine="0"/>
        <w:rPr>
          <w:rFonts w:ascii="Times New Roman" w:hAnsi="Times New Roman" w:cs="Times New Roman"/>
        </w:rPr>
      </w:pPr>
    </w:p>
    <w:p w:rsidR="007143DA" w:rsidRPr="00DB6518" w:rsidRDefault="007143DA" w:rsidP="00DB6518">
      <w:pPr>
        <w:pStyle w:val="a7"/>
        <w:ind w:left="360" w:firstLineChars="0" w:firstLine="0"/>
        <w:rPr>
          <w:rFonts w:ascii="Times New Roman" w:hAnsi="Times New Roman" w:cs="Times New Roman"/>
          <w:color w:val="0000FF"/>
        </w:rPr>
      </w:pPr>
      <w:r w:rsidRPr="00DB6518">
        <w:rPr>
          <w:rFonts w:ascii="Times New Roman" w:hAnsi="Times New Roman" w:cs="Times New Roman"/>
          <w:color w:val="0000FF"/>
        </w:rPr>
        <w:t xml:space="preserve">I agree with you that drying effects are very critical in the plasma jet treatment. However, in order to avoid this, we had pretest the effect of gas flow rate, the treatment time and the distance to make sure there </w:t>
      </w:r>
      <w:r w:rsidR="008453DB" w:rsidRPr="00DB6518">
        <w:rPr>
          <w:rFonts w:ascii="Times New Roman" w:hAnsi="Times New Roman" w:cs="Times New Roman"/>
          <w:color w:val="0000FF"/>
        </w:rPr>
        <w:t>is no obvious liquid loss.</w:t>
      </w:r>
      <w:r w:rsidRPr="00DB6518">
        <w:rPr>
          <w:rFonts w:ascii="Times New Roman" w:hAnsi="Times New Roman" w:cs="Times New Roman"/>
          <w:color w:val="0000FF"/>
        </w:rPr>
        <w:t xml:space="preserve"> </w:t>
      </w:r>
      <w:r w:rsidR="008453DB" w:rsidRPr="00DB6518">
        <w:rPr>
          <w:rFonts w:ascii="Times New Roman" w:hAnsi="Times New Roman" w:cs="Times New Roman"/>
          <w:color w:val="0000FF"/>
        </w:rPr>
        <w:t>We have added in the protocol.</w:t>
      </w:r>
    </w:p>
    <w:p w:rsidR="00DB6518" w:rsidRPr="00DB6518" w:rsidRDefault="00DB6518" w:rsidP="00DB6518">
      <w:pPr>
        <w:pStyle w:val="a7"/>
        <w:ind w:left="360" w:firstLineChars="0" w:firstLine="0"/>
        <w:rPr>
          <w:rFonts w:ascii="Times New Roman" w:hAnsi="Times New Roman" w:cs="Times New Roman"/>
        </w:rPr>
      </w:pPr>
    </w:p>
    <w:p w:rsidR="008453DB" w:rsidRPr="00DB6518" w:rsidRDefault="008453DB" w:rsidP="00DB6518">
      <w:pPr>
        <w:rPr>
          <w:rFonts w:ascii="Times New Roman" w:hAnsi="Times New Roman" w:cs="Times New Roman"/>
          <w:b/>
          <w:sz w:val="28"/>
          <w:szCs w:val="28"/>
        </w:rPr>
      </w:pPr>
      <w:r w:rsidRPr="00DB6518">
        <w:rPr>
          <w:rFonts w:ascii="Times New Roman" w:hAnsi="Times New Roman" w:cs="Times New Roman"/>
          <w:b/>
          <w:sz w:val="28"/>
          <w:szCs w:val="28"/>
        </w:rPr>
        <w:t>To reviewer 4:</w:t>
      </w:r>
    </w:p>
    <w:p w:rsidR="008453DB" w:rsidRPr="00DB6518" w:rsidRDefault="008453DB" w:rsidP="00DB6518">
      <w:pPr>
        <w:rPr>
          <w:rFonts w:ascii="Times New Roman" w:hAnsi="Times New Roman" w:cs="Times New Roman"/>
        </w:rPr>
      </w:pPr>
    </w:p>
    <w:p w:rsidR="008453DB" w:rsidRPr="00DB6518" w:rsidRDefault="008453DB" w:rsidP="00DB6518">
      <w:pPr>
        <w:rPr>
          <w:rFonts w:ascii="Times New Roman" w:hAnsi="Times New Roman" w:cs="Times New Roman"/>
        </w:rPr>
      </w:pPr>
      <w:r w:rsidRPr="00DB6518">
        <w:rPr>
          <w:rFonts w:ascii="Times New Roman" w:hAnsi="Times New Roman" w:cs="Times New Roman"/>
        </w:rPr>
        <w:t>Thank you for your comments.</w:t>
      </w:r>
    </w:p>
    <w:p w:rsidR="008453DB" w:rsidRPr="00DB6518" w:rsidRDefault="008453DB" w:rsidP="00DB6518">
      <w:pPr>
        <w:rPr>
          <w:rFonts w:ascii="Times New Roman" w:hAnsi="Times New Roman" w:cs="Times New Roman"/>
        </w:rPr>
      </w:pPr>
    </w:p>
    <w:p w:rsidR="008453DB" w:rsidRPr="00DB6518" w:rsidRDefault="008453DB" w:rsidP="00DB6518">
      <w:pPr>
        <w:rPr>
          <w:rFonts w:ascii="Times New Roman" w:hAnsi="Times New Roman" w:cs="Times New Roman"/>
        </w:rPr>
      </w:pPr>
      <w:r w:rsidRPr="00DB6518">
        <w:rPr>
          <w:rFonts w:ascii="Times New Roman" w:hAnsi="Times New Roman" w:cs="Times New Roman"/>
        </w:rPr>
        <w:t>Major concerns:</w:t>
      </w:r>
    </w:p>
    <w:p w:rsidR="008453DB" w:rsidRPr="00DB6518" w:rsidRDefault="008453DB" w:rsidP="00DB6518">
      <w:pPr>
        <w:pStyle w:val="a7"/>
        <w:numPr>
          <w:ilvl w:val="0"/>
          <w:numId w:val="2"/>
        </w:numPr>
        <w:ind w:firstLineChars="0"/>
        <w:rPr>
          <w:rFonts w:ascii="Times New Roman" w:hAnsi="Times New Roman" w:cs="Times New Roman"/>
        </w:rPr>
      </w:pPr>
      <w:r w:rsidRPr="00DB6518">
        <w:rPr>
          <w:rFonts w:ascii="Times New Roman" w:hAnsi="Times New Roman" w:cs="Times New Roman"/>
        </w:rPr>
        <w:t>1. How do they determine the parameters of CAPs, including the distance between the nozzle of the quartz tube and the platform, the treatment time, etc.?</w:t>
      </w:r>
    </w:p>
    <w:p w:rsidR="008453DB" w:rsidRPr="00DB6518" w:rsidRDefault="008453DB" w:rsidP="00DB6518">
      <w:pPr>
        <w:pStyle w:val="a7"/>
        <w:ind w:left="360" w:firstLineChars="0" w:firstLine="0"/>
        <w:rPr>
          <w:rFonts w:ascii="Times New Roman" w:hAnsi="Times New Roman" w:cs="Times New Roman"/>
        </w:rPr>
      </w:pPr>
    </w:p>
    <w:p w:rsidR="008453DB" w:rsidRPr="00DB6518" w:rsidRDefault="008453DB" w:rsidP="00DB6518">
      <w:pPr>
        <w:pStyle w:val="a7"/>
        <w:ind w:left="360" w:firstLineChars="0" w:firstLine="0"/>
        <w:rPr>
          <w:rFonts w:ascii="Times New Roman" w:hAnsi="Times New Roman" w:cs="Times New Roman"/>
          <w:color w:val="0000FF"/>
        </w:rPr>
      </w:pPr>
      <w:r w:rsidRPr="00DB6518">
        <w:rPr>
          <w:rFonts w:ascii="Times New Roman" w:hAnsi="Times New Roman" w:cs="Times New Roman"/>
          <w:color w:val="0000FF"/>
        </w:rPr>
        <w:t xml:space="preserve">We did pretest to make sure the plasma dose is proper for the NSCs differentiation. Large plasma dose and intense plasma treatment will induce cell apoptosis and necrosis. We tested the cell survival and differentiation rate as a function of treatment time, distance to find a proper condition and also gas flow rate to avoid liquid loss. </w:t>
      </w:r>
    </w:p>
    <w:p w:rsidR="008453DB" w:rsidRPr="00DB6518" w:rsidRDefault="008453DB" w:rsidP="00DB6518">
      <w:pPr>
        <w:rPr>
          <w:rFonts w:ascii="Times New Roman" w:hAnsi="Times New Roman" w:cs="Times New Roman"/>
        </w:rPr>
      </w:pPr>
    </w:p>
    <w:p w:rsidR="008453DB" w:rsidRPr="00DB6518" w:rsidRDefault="008453DB" w:rsidP="00DB6518">
      <w:pPr>
        <w:pStyle w:val="a7"/>
        <w:numPr>
          <w:ilvl w:val="0"/>
          <w:numId w:val="2"/>
        </w:numPr>
        <w:ind w:firstLineChars="0"/>
        <w:rPr>
          <w:rFonts w:ascii="Times New Roman" w:hAnsi="Times New Roman" w:cs="Times New Roman"/>
        </w:rPr>
      </w:pPr>
      <w:r w:rsidRPr="00DB6518">
        <w:rPr>
          <w:rFonts w:ascii="Times New Roman" w:hAnsi="Times New Roman" w:cs="Times New Roman"/>
        </w:rPr>
        <w:t>2. In the "DISCUSSION" p art, authors should discuss the advantages of CAP application for NSCs differentiation over alternative techniques, rather than detailed "Immunofluorescence staining" and "Good photography technique".</w:t>
      </w:r>
    </w:p>
    <w:p w:rsidR="008453DB" w:rsidRPr="00DB6518" w:rsidRDefault="008453DB" w:rsidP="00DB6518">
      <w:pPr>
        <w:pStyle w:val="a7"/>
        <w:ind w:left="360" w:firstLineChars="0" w:firstLine="0"/>
        <w:rPr>
          <w:rFonts w:ascii="Times New Roman" w:hAnsi="Times New Roman" w:cs="Times New Roman"/>
        </w:rPr>
      </w:pPr>
    </w:p>
    <w:p w:rsidR="008453DB" w:rsidRPr="00DB6518" w:rsidRDefault="008453DB" w:rsidP="00DB6518">
      <w:pPr>
        <w:pStyle w:val="a7"/>
        <w:ind w:left="360" w:firstLineChars="0" w:firstLine="0"/>
        <w:rPr>
          <w:rFonts w:ascii="Times New Roman" w:hAnsi="Times New Roman" w:cs="Times New Roman"/>
          <w:color w:val="0000FF"/>
        </w:rPr>
      </w:pPr>
      <w:r w:rsidRPr="00DB6518">
        <w:rPr>
          <w:rFonts w:ascii="Times New Roman" w:hAnsi="Times New Roman" w:cs="Times New Roman"/>
          <w:color w:val="0000FF"/>
        </w:rPr>
        <w:t>Thanks for the suggestion. We have made some changes. Add plasma advantages and also the limitations.</w:t>
      </w:r>
    </w:p>
    <w:p w:rsidR="008453DB" w:rsidRPr="00DB6518" w:rsidRDefault="008453DB" w:rsidP="00DB6518">
      <w:pPr>
        <w:rPr>
          <w:rFonts w:ascii="Times New Roman" w:hAnsi="Times New Roman" w:cs="Times New Roman"/>
        </w:rPr>
      </w:pPr>
    </w:p>
    <w:p w:rsidR="008453DB" w:rsidRPr="00DB6518" w:rsidRDefault="008453DB" w:rsidP="00DB6518">
      <w:pPr>
        <w:pStyle w:val="a7"/>
        <w:numPr>
          <w:ilvl w:val="0"/>
          <w:numId w:val="2"/>
        </w:numPr>
        <w:ind w:firstLineChars="0"/>
        <w:rPr>
          <w:rFonts w:ascii="Times New Roman" w:hAnsi="Times New Roman" w:cs="Times New Roman"/>
        </w:rPr>
      </w:pPr>
      <w:r w:rsidRPr="00DB6518">
        <w:rPr>
          <w:rFonts w:ascii="Times New Roman" w:hAnsi="Times New Roman" w:cs="Times New Roman"/>
        </w:rPr>
        <w:t>3. Line 94: Concentration of trypsin? Trypsin incubation time? What is "relevant medium"?</w:t>
      </w:r>
    </w:p>
    <w:p w:rsidR="008453DB" w:rsidRPr="00DB6518" w:rsidRDefault="008453DB" w:rsidP="00DB6518">
      <w:pPr>
        <w:pStyle w:val="a7"/>
        <w:ind w:left="360" w:firstLineChars="0" w:firstLine="0"/>
        <w:rPr>
          <w:rFonts w:ascii="Times New Roman" w:hAnsi="Times New Roman" w:cs="Times New Roman"/>
        </w:rPr>
      </w:pPr>
    </w:p>
    <w:p w:rsidR="008453DB" w:rsidRPr="00DB6518" w:rsidRDefault="008453DB" w:rsidP="00DB6518">
      <w:pPr>
        <w:pStyle w:val="a7"/>
        <w:ind w:left="360" w:firstLineChars="0" w:firstLine="0"/>
        <w:rPr>
          <w:rFonts w:ascii="Times New Roman" w:hAnsi="Times New Roman" w:cs="Times New Roman"/>
          <w:color w:val="0000FF"/>
        </w:rPr>
      </w:pPr>
      <w:r w:rsidRPr="00DB6518">
        <w:rPr>
          <w:rFonts w:ascii="Times New Roman" w:hAnsi="Times New Roman" w:cs="Times New Roman"/>
          <w:color w:val="0000FF"/>
        </w:rPr>
        <w:t xml:space="preserve">The concentration of trypsin is 0.25%, </w:t>
      </w:r>
      <w:r w:rsidR="00BC090F" w:rsidRPr="00DB6518">
        <w:rPr>
          <w:rFonts w:ascii="Times New Roman" w:hAnsi="Times New Roman" w:cs="Times New Roman"/>
          <w:color w:val="0000FF"/>
        </w:rPr>
        <w:t>incubation time is 1min. "relevant medium" is the mentioned culture medium.</w:t>
      </w:r>
    </w:p>
    <w:p w:rsidR="00BC090F" w:rsidRPr="00DB6518" w:rsidRDefault="00BC090F" w:rsidP="00DB6518">
      <w:pPr>
        <w:rPr>
          <w:rFonts w:ascii="Times New Roman" w:hAnsi="Times New Roman" w:cs="Times New Roman"/>
        </w:rPr>
      </w:pPr>
    </w:p>
    <w:p w:rsidR="00BC090F" w:rsidRPr="00DB6518" w:rsidRDefault="00BC090F" w:rsidP="00DB6518">
      <w:pPr>
        <w:rPr>
          <w:rFonts w:ascii="Times New Roman" w:hAnsi="Times New Roman" w:cs="Times New Roman"/>
          <w:b/>
          <w:sz w:val="28"/>
          <w:szCs w:val="28"/>
        </w:rPr>
      </w:pPr>
      <w:r w:rsidRPr="00DB6518">
        <w:rPr>
          <w:rFonts w:ascii="Times New Roman" w:hAnsi="Times New Roman" w:cs="Times New Roman"/>
          <w:b/>
          <w:sz w:val="28"/>
          <w:szCs w:val="28"/>
        </w:rPr>
        <w:t>To reviewer 5:</w:t>
      </w:r>
    </w:p>
    <w:p w:rsidR="00BC090F" w:rsidRPr="00DB6518" w:rsidRDefault="00BC090F" w:rsidP="00DB6518">
      <w:pPr>
        <w:rPr>
          <w:rFonts w:ascii="Times New Roman" w:hAnsi="Times New Roman" w:cs="Times New Roman"/>
        </w:rPr>
      </w:pPr>
    </w:p>
    <w:p w:rsidR="00BC090F" w:rsidRPr="00DB6518" w:rsidRDefault="00BC090F" w:rsidP="00DB6518">
      <w:pPr>
        <w:rPr>
          <w:rFonts w:ascii="Times New Roman" w:hAnsi="Times New Roman" w:cs="Times New Roman"/>
        </w:rPr>
      </w:pPr>
      <w:r w:rsidRPr="00DB6518">
        <w:rPr>
          <w:rFonts w:ascii="Times New Roman" w:hAnsi="Times New Roman" w:cs="Times New Roman"/>
        </w:rPr>
        <w:t>Thank you for your comments.</w:t>
      </w:r>
    </w:p>
    <w:p w:rsidR="00BC090F" w:rsidRPr="00DB6518" w:rsidRDefault="00BC090F" w:rsidP="00DB6518">
      <w:pPr>
        <w:rPr>
          <w:rFonts w:ascii="Times New Roman" w:hAnsi="Times New Roman" w:cs="Times New Roman"/>
        </w:rPr>
      </w:pPr>
    </w:p>
    <w:p w:rsidR="00BC090F" w:rsidRPr="00DB6518" w:rsidRDefault="00BC090F" w:rsidP="00DB6518">
      <w:pPr>
        <w:rPr>
          <w:rFonts w:ascii="Times New Roman" w:hAnsi="Times New Roman" w:cs="Times New Roman"/>
        </w:rPr>
      </w:pPr>
      <w:r w:rsidRPr="00DB6518">
        <w:rPr>
          <w:rFonts w:ascii="Times New Roman" w:hAnsi="Times New Roman" w:cs="Times New Roman"/>
        </w:rPr>
        <w:t>Major Concerns:</w:t>
      </w:r>
    </w:p>
    <w:p w:rsidR="00BC090F" w:rsidRPr="00DB6518" w:rsidRDefault="00BC090F" w:rsidP="00DB6518">
      <w:pPr>
        <w:rPr>
          <w:rFonts w:ascii="Times New Roman" w:hAnsi="Times New Roman" w:cs="Times New Roman"/>
        </w:rPr>
      </w:pPr>
    </w:p>
    <w:p w:rsidR="00BC090F" w:rsidRPr="00DB6518" w:rsidRDefault="00BC090F" w:rsidP="00DB6518">
      <w:pPr>
        <w:pStyle w:val="a7"/>
        <w:numPr>
          <w:ilvl w:val="0"/>
          <w:numId w:val="2"/>
        </w:numPr>
        <w:ind w:firstLineChars="0"/>
        <w:rPr>
          <w:rFonts w:ascii="Times New Roman" w:hAnsi="Times New Roman" w:cs="Times New Roman"/>
        </w:rPr>
      </w:pPr>
      <w:r w:rsidRPr="00DB6518">
        <w:rPr>
          <w:rFonts w:ascii="Times New Roman" w:hAnsi="Times New Roman" w:cs="Times New Roman"/>
        </w:rPr>
        <w:lastRenderedPageBreak/>
        <w:t>line 225, Fig3 an d Fig4 have no statistics data or graph, they should add it. In the abstract, 75% NSCs selectively differentiated into neurons, no data supported it, and no prove said that these are mature, cholinergic and motor neurons. should change the saying or add more prove.</w:t>
      </w:r>
    </w:p>
    <w:p w:rsidR="00BC090F" w:rsidRPr="00DB6518" w:rsidRDefault="00BC090F" w:rsidP="00DB6518">
      <w:pPr>
        <w:pStyle w:val="a7"/>
        <w:ind w:left="360" w:firstLineChars="0" w:firstLine="0"/>
        <w:rPr>
          <w:rFonts w:ascii="Times New Roman" w:hAnsi="Times New Roman" w:cs="Times New Roman"/>
        </w:rPr>
      </w:pPr>
    </w:p>
    <w:p w:rsidR="00BC090F" w:rsidRPr="00DB6518" w:rsidRDefault="00BC090F" w:rsidP="00DB6518">
      <w:pPr>
        <w:pStyle w:val="a7"/>
        <w:ind w:left="360" w:firstLineChars="0" w:firstLine="0"/>
        <w:rPr>
          <w:rFonts w:ascii="Times New Roman" w:hAnsi="Times New Roman" w:cs="Times New Roman"/>
          <w:color w:val="0000FF"/>
        </w:rPr>
      </w:pPr>
      <w:r w:rsidRPr="00DB6518">
        <w:rPr>
          <w:rFonts w:ascii="Times New Roman" w:hAnsi="Times New Roman" w:cs="Times New Roman"/>
          <w:color w:val="0000FF"/>
        </w:rPr>
        <w:t>We have added statistics data to Fig.3 and Fig.4. And we also added a new figure 5 to show the neuronal fate specification.</w:t>
      </w:r>
    </w:p>
    <w:p w:rsidR="00BC090F" w:rsidRPr="00DB6518" w:rsidRDefault="00BC090F" w:rsidP="00DB6518">
      <w:pPr>
        <w:rPr>
          <w:rFonts w:ascii="Times New Roman" w:hAnsi="Times New Roman" w:cs="Times New Roman"/>
        </w:rPr>
      </w:pPr>
    </w:p>
    <w:p w:rsidR="00BC090F" w:rsidRPr="00DB6518" w:rsidRDefault="00BC090F" w:rsidP="00DB6518">
      <w:pPr>
        <w:pStyle w:val="a7"/>
        <w:numPr>
          <w:ilvl w:val="0"/>
          <w:numId w:val="2"/>
        </w:numPr>
        <w:ind w:firstLineChars="0"/>
        <w:rPr>
          <w:rFonts w:ascii="Times New Roman" w:hAnsi="Times New Roman" w:cs="Times New Roman"/>
        </w:rPr>
      </w:pPr>
      <w:r w:rsidRPr="00DB6518">
        <w:rPr>
          <w:rFonts w:ascii="Times New Roman" w:hAnsi="Times New Roman" w:cs="Times New Roman"/>
        </w:rPr>
        <w:t>Minor Concerns:</w:t>
      </w:r>
    </w:p>
    <w:p w:rsidR="00BC090F" w:rsidRPr="00DB6518" w:rsidRDefault="00BC090F" w:rsidP="00DB6518">
      <w:pPr>
        <w:pStyle w:val="a7"/>
        <w:numPr>
          <w:ilvl w:val="0"/>
          <w:numId w:val="2"/>
        </w:numPr>
        <w:ind w:firstLineChars="0"/>
        <w:rPr>
          <w:rFonts w:ascii="Times New Roman" w:hAnsi="Times New Roman" w:cs="Times New Roman"/>
        </w:rPr>
      </w:pPr>
      <w:r w:rsidRPr="00DB6518">
        <w:rPr>
          <w:rFonts w:ascii="Times New Roman" w:hAnsi="Times New Roman" w:cs="Times New Roman"/>
        </w:rPr>
        <w:t>more details should be mentioned in plasma jet treatment. How did the plasma jet cover the whole 12 well plate. did you rotate the 12 well plate when treating with plasma jet or just fixed in the center of the plate? what about the evaporation of medium during plasma treatment?</w:t>
      </w:r>
    </w:p>
    <w:p w:rsidR="00BC090F" w:rsidRPr="00DB6518" w:rsidRDefault="00BC090F" w:rsidP="00DB6518">
      <w:pPr>
        <w:pStyle w:val="a7"/>
        <w:ind w:left="360" w:firstLineChars="0" w:firstLine="0"/>
        <w:rPr>
          <w:rFonts w:ascii="Times New Roman" w:hAnsi="Times New Roman" w:cs="Times New Roman"/>
        </w:rPr>
      </w:pPr>
    </w:p>
    <w:p w:rsidR="00BC090F" w:rsidRPr="00DB6518" w:rsidRDefault="00A11B79" w:rsidP="00DB6518">
      <w:pPr>
        <w:pStyle w:val="a7"/>
        <w:ind w:left="360" w:firstLineChars="0" w:firstLine="0"/>
        <w:rPr>
          <w:rFonts w:ascii="Times New Roman" w:hAnsi="Times New Roman" w:cs="Times New Roman"/>
          <w:color w:val="0000FF"/>
        </w:rPr>
      </w:pPr>
      <w:r w:rsidRPr="00DB6518">
        <w:rPr>
          <w:rFonts w:ascii="Times New Roman" w:hAnsi="Times New Roman" w:cs="Times New Roman"/>
          <w:color w:val="0000FF"/>
        </w:rPr>
        <w:t xml:space="preserve">We just fixed in the center of the plate. There is no obvious evaporation of medium during the treatment. We have already added this in the manuscript. </w:t>
      </w:r>
    </w:p>
    <w:sectPr w:rsidR="00BC090F" w:rsidRPr="00DB65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3C0D" w:rsidRDefault="00993C0D" w:rsidP="00835528">
      <w:r>
        <w:separator/>
      </w:r>
    </w:p>
  </w:endnote>
  <w:endnote w:type="continuationSeparator" w:id="0">
    <w:p w:rsidR="00993C0D" w:rsidRDefault="00993C0D" w:rsidP="00835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3C0D" w:rsidRDefault="00993C0D" w:rsidP="00835528">
      <w:r>
        <w:separator/>
      </w:r>
    </w:p>
  </w:footnote>
  <w:footnote w:type="continuationSeparator" w:id="0">
    <w:p w:rsidR="00993C0D" w:rsidRDefault="00993C0D" w:rsidP="0083552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963E3"/>
    <w:multiLevelType w:val="hybridMultilevel"/>
    <w:tmpl w:val="860A9984"/>
    <w:lvl w:ilvl="0" w:tplc="4D8EBC7C">
      <w:start w:val="1"/>
      <w:numFmt w:val="bullet"/>
      <w:lvlText w:val="-"/>
      <w:lvlJc w:val="left"/>
      <w:pPr>
        <w:ind w:left="360" w:hanging="360"/>
      </w:pPr>
      <w:rPr>
        <w:rFonts w:ascii="等线" w:eastAsia="等线" w:hAnsi="等线" w:cstheme="minorBidi"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3AA33982"/>
    <w:multiLevelType w:val="hybridMultilevel"/>
    <w:tmpl w:val="67BABA1C"/>
    <w:lvl w:ilvl="0" w:tplc="DFE021D6">
      <w:start w:val="1"/>
      <w:numFmt w:val="bullet"/>
      <w:lvlText w:val="-"/>
      <w:lvlJc w:val="left"/>
      <w:pPr>
        <w:ind w:left="360" w:hanging="360"/>
      </w:pPr>
      <w:rPr>
        <w:rFonts w:ascii="等线" w:eastAsia="等线" w:hAnsi="等线" w:cstheme="minorBidi"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64346EF8"/>
    <w:multiLevelType w:val="hybridMultilevel"/>
    <w:tmpl w:val="D94240D4"/>
    <w:lvl w:ilvl="0" w:tplc="E13C56DE">
      <w:start w:val="1"/>
      <w:numFmt w:val="bullet"/>
      <w:lvlText w:val="-"/>
      <w:lvlJc w:val="left"/>
      <w:pPr>
        <w:ind w:left="360" w:hanging="360"/>
      </w:pPr>
      <w:rPr>
        <w:rFonts w:ascii="等线" w:eastAsia="等线" w:hAnsi="等线" w:cstheme="minorBidi"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84C"/>
    <w:rsid w:val="00055144"/>
    <w:rsid w:val="0006484C"/>
    <w:rsid w:val="000C56DA"/>
    <w:rsid w:val="0019191A"/>
    <w:rsid w:val="00241DB5"/>
    <w:rsid w:val="00245BAB"/>
    <w:rsid w:val="00312D90"/>
    <w:rsid w:val="005878A0"/>
    <w:rsid w:val="006B4305"/>
    <w:rsid w:val="007143DA"/>
    <w:rsid w:val="0076137C"/>
    <w:rsid w:val="00835528"/>
    <w:rsid w:val="008453DB"/>
    <w:rsid w:val="00872AF7"/>
    <w:rsid w:val="00906DDD"/>
    <w:rsid w:val="009861AB"/>
    <w:rsid w:val="00987A41"/>
    <w:rsid w:val="00993C0D"/>
    <w:rsid w:val="00A11B79"/>
    <w:rsid w:val="00A24418"/>
    <w:rsid w:val="00A80753"/>
    <w:rsid w:val="00BC090F"/>
    <w:rsid w:val="00CD689D"/>
    <w:rsid w:val="00DB6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51DD0D"/>
  <w15:chartTrackingRefBased/>
  <w15:docId w15:val="{0D30C1CB-688D-4EF6-9ABB-5A119B7E3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552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35528"/>
    <w:rPr>
      <w:sz w:val="18"/>
      <w:szCs w:val="18"/>
    </w:rPr>
  </w:style>
  <w:style w:type="paragraph" w:styleId="a5">
    <w:name w:val="footer"/>
    <w:basedOn w:val="a"/>
    <w:link w:val="a6"/>
    <w:uiPriority w:val="99"/>
    <w:unhideWhenUsed/>
    <w:rsid w:val="00835528"/>
    <w:pPr>
      <w:tabs>
        <w:tab w:val="center" w:pos="4153"/>
        <w:tab w:val="right" w:pos="8306"/>
      </w:tabs>
      <w:snapToGrid w:val="0"/>
      <w:jc w:val="left"/>
    </w:pPr>
    <w:rPr>
      <w:sz w:val="18"/>
      <w:szCs w:val="18"/>
    </w:rPr>
  </w:style>
  <w:style w:type="character" w:customStyle="1" w:styleId="a6">
    <w:name w:val="页脚 字符"/>
    <w:basedOn w:val="a0"/>
    <w:link w:val="a5"/>
    <w:uiPriority w:val="99"/>
    <w:rsid w:val="00835528"/>
    <w:rPr>
      <w:sz w:val="18"/>
      <w:szCs w:val="18"/>
    </w:rPr>
  </w:style>
  <w:style w:type="paragraph" w:styleId="a7">
    <w:name w:val="List Paragraph"/>
    <w:basedOn w:val="a"/>
    <w:uiPriority w:val="34"/>
    <w:qFormat/>
    <w:rsid w:val="005878A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5</Pages>
  <Words>1079</Words>
  <Characters>6151</Characters>
  <Application>Microsoft Office Word</Application>
  <DocSecurity>0</DocSecurity>
  <Lines>51</Lines>
  <Paragraphs>14</Paragraphs>
  <ScaleCrop>false</ScaleCrop>
  <Company>Microsoft</Company>
  <LinksUpToDate>false</LinksUpToDate>
  <CharactersWithSpaces>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Xiong Zilan</dc:creator>
  <cp:keywords/>
  <dc:description/>
  <cp:lastModifiedBy>Xiong Zilan</cp:lastModifiedBy>
  <cp:revision>12</cp:revision>
  <dcterms:created xsi:type="dcterms:W3CDTF">2018-08-18T03:17:00Z</dcterms:created>
  <dcterms:modified xsi:type="dcterms:W3CDTF">2018-08-19T09:48:00Z</dcterms:modified>
</cp:coreProperties>
</file>